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AE1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AE1">
        <w:rPr>
          <w:rFonts w:ascii="Times New Roman" w:eastAsia="Calibri" w:hAnsi="Times New Roman" w:cs="Times New Roman"/>
          <w:b/>
          <w:sz w:val="24"/>
          <w:szCs w:val="24"/>
        </w:rPr>
        <w:t xml:space="preserve">Решением </w:t>
      </w:r>
      <w:r w:rsidR="00C159E4" w:rsidRPr="001B5AE1">
        <w:rPr>
          <w:rFonts w:ascii="Times New Roman" w:eastAsia="Calibri" w:hAnsi="Times New Roman" w:cs="Times New Roman"/>
          <w:b/>
          <w:sz w:val="24"/>
          <w:szCs w:val="24"/>
        </w:rPr>
        <w:t>Управляющего с</w:t>
      </w:r>
      <w:r w:rsidRPr="001B5AE1">
        <w:rPr>
          <w:rFonts w:ascii="Times New Roman" w:eastAsia="Calibri" w:hAnsi="Times New Roman" w:cs="Times New Roman"/>
          <w:b/>
          <w:sz w:val="24"/>
          <w:szCs w:val="24"/>
        </w:rPr>
        <w:t xml:space="preserve">овета </w:t>
      </w:r>
    </w:p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AE1">
        <w:rPr>
          <w:rFonts w:ascii="Times New Roman" w:eastAsia="Calibri" w:hAnsi="Times New Roman" w:cs="Times New Roman"/>
          <w:b/>
          <w:sz w:val="24"/>
          <w:szCs w:val="24"/>
        </w:rPr>
        <w:t xml:space="preserve">Благотворительного фонда </w:t>
      </w:r>
    </w:p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AE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159E4" w:rsidRPr="001B5AE1">
        <w:rPr>
          <w:rFonts w:ascii="Times New Roman" w:eastAsia="Calibri" w:hAnsi="Times New Roman" w:cs="Times New Roman"/>
          <w:b/>
          <w:sz w:val="24"/>
          <w:szCs w:val="24"/>
        </w:rPr>
        <w:t>Бумеранг добра</w:t>
      </w:r>
      <w:r w:rsidRPr="001B5AE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E1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1B5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B90575" w:rsidRPr="001B5AE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:rsidR="0032624F" w:rsidRPr="001B5AE1" w:rsidRDefault="0032624F" w:rsidP="00C159E4">
      <w:pPr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E1">
        <w:rPr>
          <w:rFonts w:ascii="Times New Roman" w:eastAsia="Calibri" w:hAnsi="Times New Roman" w:cs="Times New Roman"/>
          <w:sz w:val="24"/>
          <w:szCs w:val="24"/>
        </w:rPr>
        <w:t>от «</w:t>
      </w:r>
      <w:r w:rsidR="00260546" w:rsidRPr="001B5AE1">
        <w:rPr>
          <w:rFonts w:ascii="Times New Roman" w:eastAsia="Calibri" w:hAnsi="Times New Roman" w:cs="Times New Roman"/>
          <w:sz w:val="24"/>
          <w:szCs w:val="24"/>
        </w:rPr>
        <w:t>_</w:t>
      </w:r>
      <w:r w:rsidR="00B90575" w:rsidRPr="001B5AE1">
        <w:rPr>
          <w:rFonts w:ascii="Times New Roman" w:eastAsia="Calibri" w:hAnsi="Times New Roman" w:cs="Times New Roman"/>
          <w:sz w:val="24"/>
          <w:szCs w:val="24"/>
        </w:rPr>
        <w:t>01</w:t>
      </w:r>
      <w:r w:rsidR="00260546" w:rsidRPr="001B5AE1">
        <w:rPr>
          <w:rFonts w:ascii="Times New Roman" w:eastAsia="Calibri" w:hAnsi="Times New Roman" w:cs="Times New Roman"/>
          <w:sz w:val="24"/>
          <w:szCs w:val="24"/>
        </w:rPr>
        <w:t>_</w:t>
      </w:r>
      <w:r w:rsidRPr="001B5AE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90575" w:rsidRPr="001B5AE1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1B5AE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90575" w:rsidRPr="001B5AE1">
        <w:rPr>
          <w:rFonts w:ascii="Times New Roman" w:eastAsia="Calibri" w:hAnsi="Times New Roman" w:cs="Times New Roman"/>
          <w:sz w:val="24"/>
          <w:szCs w:val="24"/>
        </w:rPr>
        <w:t>2</w:t>
      </w:r>
      <w:r w:rsidRPr="001B5AE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468C" w:rsidRDefault="00C6468C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F5" w:rsidRDefault="008E28F5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B6" w:rsidRDefault="00B672B6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ДОЛГОСРОЧНАЯ   БЛАГОТВОРИТЕЛЬНАЯ   ПРОГРАММА</w:t>
      </w:r>
    </w:p>
    <w:p w:rsidR="00342FB6" w:rsidRDefault="00342FB6" w:rsidP="00C6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8C" w:rsidRPr="00C6468C" w:rsidRDefault="00C6468C" w:rsidP="00C6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68C">
        <w:rPr>
          <w:rFonts w:ascii="Times New Roman" w:hAnsi="Times New Roman" w:cs="Times New Roman"/>
          <w:b/>
          <w:sz w:val="28"/>
          <w:szCs w:val="28"/>
        </w:rPr>
        <w:t>Благотворительн</w:t>
      </w:r>
      <w:r w:rsidR="00342FB6">
        <w:rPr>
          <w:rFonts w:ascii="Times New Roman" w:hAnsi="Times New Roman" w:cs="Times New Roman"/>
          <w:b/>
          <w:sz w:val="28"/>
          <w:szCs w:val="28"/>
        </w:rPr>
        <w:t>ого</w:t>
      </w:r>
      <w:r w:rsidRPr="00C6468C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342FB6">
        <w:rPr>
          <w:rFonts w:ascii="Times New Roman" w:hAnsi="Times New Roman" w:cs="Times New Roman"/>
          <w:b/>
          <w:sz w:val="28"/>
          <w:szCs w:val="28"/>
        </w:rPr>
        <w:t>а</w:t>
      </w:r>
      <w:r w:rsidRPr="00C64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37C" w:rsidRDefault="00C6468C" w:rsidP="00C6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68C">
        <w:rPr>
          <w:rFonts w:ascii="Times New Roman" w:hAnsi="Times New Roman" w:cs="Times New Roman"/>
          <w:b/>
          <w:sz w:val="28"/>
          <w:szCs w:val="28"/>
        </w:rPr>
        <w:t>«</w:t>
      </w:r>
      <w:r w:rsidR="0056276D">
        <w:rPr>
          <w:rFonts w:ascii="Times New Roman" w:hAnsi="Times New Roman" w:cs="Times New Roman"/>
          <w:b/>
          <w:sz w:val="28"/>
          <w:szCs w:val="28"/>
        </w:rPr>
        <w:t>Бумеранг добра</w:t>
      </w:r>
      <w:r w:rsidRPr="00C6468C">
        <w:rPr>
          <w:rFonts w:ascii="Times New Roman" w:hAnsi="Times New Roman" w:cs="Times New Roman"/>
          <w:b/>
          <w:sz w:val="28"/>
          <w:szCs w:val="28"/>
        </w:rPr>
        <w:t>»</w:t>
      </w:r>
    </w:p>
    <w:p w:rsidR="00C6468C" w:rsidRDefault="00C6468C" w:rsidP="00C6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F5" w:rsidRDefault="008E28F5" w:rsidP="00C6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F5" w:rsidRDefault="008E28F5" w:rsidP="001E132B">
      <w:pPr>
        <w:pStyle w:val="a5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28F5" w:rsidRDefault="008E28F5" w:rsidP="008E28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8F5" w:rsidRDefault="008E28F5" w:rsidP="001E132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F5">
        <w:rPr>
          <w:rFonts w:ascii="Times New Roman" w:hAnsi="Times New Roman" w:cs="Times New Roman"/>
          <w:sz w:val="28"/>
          <w:szCs w:val="28"/>
        </w:rPr>
        <w:t>Программа Благотворительного Фонда «</w:t>
      </w:r>
      <w:r w:rsidR="0056276D">
        <w:rPr>
          <w:rFonts w:ascii="Times New Roman" w:hAnsi="Times New Roman" w:cs="Times New Roman"/>
          <w:sz w:val="28"/>
          <w:szCs w:val="28"/>
        </w:rPr>
        <w:t>Бумеранг добра</w:t>
      </w:r>
      <w:r w:rsidRPr="008E28F5">
        <w:rPr>
          <w:rFonts w:ascii="Times New Roman" w:hAnsi="Times New Roman" w:cs="Times New Roman"/>
          <w:sz w:val="28"/>
          <w:szCs w:val="28"/>
        </w:rPr>
        <w:t>» 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Благотворительного фонда «</w:t>
      </w:r>
      <w:r w:rsidR="0056276D">
        <w:rPr>
          <w:rFonts w:ascii="Times New Roman" w:hAnsi="Times New Roman" w:cs="Times New Roman"/>
          <w:sz w:val="28"/>
          <w:szCs w:val="28"/>
        </w:rPr>
        <w:t>Бумеранг добра</w:t>
      </w:r>
      <w:r w:rsidRPr="008E28F5">
        <w:rPr>
          <w:rFonts w:ascii="Times New Roman" w:hAnsi="Times New Roman" w:cs="Times New Roman"/>
          <w:sz w:val="28"/>
          <w:szCs w:val="28"/>
        </w:rPr>
        <w:t>» (далее по тексту - Фонд).</w:t>
      </w:r>
    </w:p>
    <w:p w:rsidR="008E28F5" w:rsidRDefault="008E28F5" w:rsidP="001E132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F5">
        <w:rPr>
          <w:rFonts w:ascii="Times New Roman" w:hAnsi="Times New Roman" w:cs="Times New Roman"/>
          <w:sz w:val="28"/>
          <w:szCs w:val="28"/>
        </w:rPr>
        <w:t>Благотворительная программа определяет:</w:t>
      </w:r>
    </w:p>
    <w:p w:rsidR="008E28F5" w:rsidRPr="00C159E4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E4">
        <w:rPr>
          <w:rFonts w:ascii="Times New Roman" w:hAnsi="Times New Roman" w:cs="Times New Roman"/>
          <w:sz w:val="28"/>
          <w:szCs w:val="28"/>
        </w:rPr>
        <w:t>Цели и задачи</w:t>
      </w:r>
      <w:r w:rsidR="00A04FA6" w:rsidRPr="00C159E4">
        <w:rPr>
          <w:rFonts w:ascii="Times New Roman" w:hAnsi="Times New Roman" w:cs="Times New Roman"/>
          <w:sz w:val="28"/>
          <w:szCs w:val="28"/>
        </w:rPr>
        <w:t>, этапы</w:t>
      </w:r>
      <w:r w:rsidRPr="00C159E4">
        <w:rPr>
          <w:rFonts w:ascii="Times New Roman" w:hAnsi="Times New Roman" w:cs="Times New Roman"/>
          <w:sz w:val="28"/>
          <w:szCs w:val="28"/>
        </w:rPr>
        <w:t xml:space="preserve"> Благотворительной программы;</w:t>
      </w:r>
    </w:p>
    <w:p w:rsidR="008E28F5" w:rsidRPr="00C159E4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E4">
        <w:rPr>
          <w:rFonts w:ascii="Times New Roman" w:hAnsi="Times New Roman" w:cs="Times New Roman"/>
          <w:sz w:val="28"/>
          <w:szCs w:val="28"/>
        </w:rPr>
        <w:t>Участников Благотворительной программы;</w:t>
      </w:r>
    </w:p>
    <w:p w:rsidR="008E28F5" w:rsidRPr="0094521C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21C">
        <w:rPr>
          <w:rFonts w:ascii="Times New Roman" w:hAnsi="Times New Roman" w:cs="Times New Roman"/>
          <w:sz w:val="28"/>
          <w:szCs w:val="28"/>
        </w:rPr>
        <w:t>Источники финансирования Благотворительной программы;</w:t>
      </w:r>
    </w:p>
    <w:p w:rsidR="008E28F5" w:rsidRPr="00D1689D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89D">
        <w:rPr>
          <w:rFonts w:ascii="Times New Roman" w:hAnsi="Times New Roman" w:cs="Times New Roman"/>
          <w:sz w:val="28"/>
          <w:szCs w:val="28"/>
        </w:rPr>
        <w:t>Смету Благотворительной программы;</w:t>
      </w:r>
    </w:p>
    <w:p w:rsidR="008E28F5" w:rsidRPr="00D1689D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89D">
        <w:rPr>
          <w:rFonts w:ascii="Times New Roman" w:hAnsi="Times New Roman" w:cs="Times New Roman"/>
          <w:sz w:val="28"/>
          <w:szCs w:val="28"/>
        </w:rPr>
        <w:t>Лиц, ответственных за реализацию Благотворительной программы;</w:t>
      </w:r>
    </w:p>
    <w:p w:rsidR="008E28F5" w:rsidRPr="004A54A3" w:rsidRDefault="008E28F5" w:rsidP="006F406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4A3">
        <w:rPr>
          <w:rFonts w:ascii="Times New Roman" w:hAnsi="Times New Roman" w:cs="Times New Roman"/>
          <w:sz w:val="28"/>
          <w:szCs w:val="28"/>
        </w:rPr>
        <w:t>Порядок внесения изменений и (или) дополнений в Благотворительную программу.</w:t>
      </w:r>
    </w:p>
    <w:p w:rsidR="008E28F5" w:rsidRDefault="008E28F5" w:rsidP="001E132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F5">
        <w:rPr>
          <w:rFonts w:ascii="Times New Roman" w:hAnsi="Times New Roman" w:cs="Times New Roman"/>
          <w:sz w:val="28"/>
          <w:szCs w:val="28"/>
        </w:rPr>
        <w:t>Термины (понятия, определения), используемые в настоящей Программе, применяются в том значении, в каком они используются в законодательстве Российской Федерации (за исключением случаев, указанных в настоящей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D5" w:rsidRPr="00BD3AD5" w:rsidRDefault="00BD3AD5" w:rsidP="00BD3AD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Благотворительная программа реализуется, в том числе через </w:t>
      </w:r>
      <w:r w:rsidRPr="000A2C2D">
        <w:rPr>
          <w:rFonts w:ascii="Times New Roman" w:hAnsi="Times New Roman" w:cs="Times New Roman"/>
          <w:sz w:val="28"/>
          <w:szCs w:val="28"/>
        </w:rPr>
        <w:t>Специа</w:t>
      </w:r>
      <w:r w:rsidR="006B5977" w:rsidRPr="000A2C2D">
        <w:rPr>
          <w:rFonts w:ascii="Times New Roman" w:hAnsi="Times New Roman" w:cs="Times New Roman"/>
          <w:sz w:val="28"/>
          <w:szCs w:val="28"/>
        </w:rPr>
        <w:t>льные</w:t>
      </w:r>
      <w:r w:rsidRPr="000A2C2D">
        <w:rPr>
          <w:rFonts w:ascii="Times New Roman" w:hAnsi="Times New Roman" w:cs="Times New Roman"/>
          <w:sz w:val="28"/>
          <w:szCs w:val="28"/>
        </w:rPr>
        <w:t xml:space="preserve"> проекты,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в Пункте 6 настоящей Благотворительной программы</w:t>
      </w:r>
    </w:p>
    <w:p w:rsidR="006E7938" w:rsidRDefault="006E7938" w:rsidP="00640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D7A" w:rsidRDefault="00577D7A" w:rsidP="00577D7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94D">
        <w:rPr>
          <w:rFonts w:ascii="Times New Roman" w:hAnsi="Times New Roman" w:cs="Times New Roman"/>
          <w:b/>
          <w:sz w:val="28"/>
          <w:szCs w:val="28"/>
        </w:rPr>
        <w:t>Сроки и этапы реализации Благотворительной программы</w:t>
      </w:r>
    </w:p>
    <w:p w:rsidR="00577D7A" w:rsidRPr="00A9594D" w:rsidRDefault="00577D7A" w:rsidP="00577D7A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D7A" w:rsidRDefault="00577D7A" w:rsidP="00577D7A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54">
        <w:rPr>
          <w:rFonts w:ascii="Times New Roman" w:hAnsi="Times New Roman" w:cs="Times New Roman"/>
          <w:sz w:val="28"/>
          <w:szCs w:val="28"/>
        </w:rPr>
        <w:t>Благотворительная программа является долгосрочной и принимается без ограничения срока действия.</w:t>
      </w:r>
    </w:p>
    <w:p w:rsidR="00577D7A" w:rsidRPr="00561458" w:rsidRDefault="00577D7A" w:rsidP="00577D7A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5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561458">
        <w:rPr>
          <w:rFonts w:ascii="Times New Roman" w:hAnsi="Times New Roman" w:cs="Times New Roman"/>
          <w:sz w:val="28"/>
          <w:szCs w:val="28"/>
        </w:rPr>
        <w:t xml:space="preserve">рограммы делится на этапы реализации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561458">
        <w:rPr>
          <w:rFonts w:ascii="Times New Roman" w:hAnsi="Times New Roman" w:cs="Times New Roman"/>
          <w:sz w:val="28"/>
          <w:szCs w:val="28"/>
        </w:rPr>
        <w:t>рограммы.</w:t>
      </w:r>
    </w:p>
    <w:p w:rsidR="00577D7A" w:rsidRPr="00561458" w:rsidRDefault="00577D7A" w:rsidP="00577D7A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58">
        <w:rPr>
          <w:rFonts w:ascii="Times New Roman" w:hAnsi="Times New Roman" w:cs="Times New Roman"/>
          <w:sz w:val="28"/>
          <w:szCs w:val="28"/>
        </w:rPr>
        <w:lastRenderedPageBreak/>
        <w:t xml:space="preserve">Этапом реализации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561458">
        <w:rPr>
          <w:rFonts w:ascii="Times New Roman" w:hAnsi="Times New Roman" w:cs="Times New Roman"/>
          <w:sz w:val="28"/>
          <w:szCs w:val="28"/>
        </w:rPr>
        <w:t>рограммы признается 1 (один) календарный год.</w:t>
      </w:r>
    </w:p>
    <w:p w:rsidR="00577D7A" w:rsidRPr="00230143" w:rsidRDefault="00577D7A" w:rsidP="00577D7A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143">
        <w:rPr>
          <w:rFonts w:ascii="Times New Roman" w:hAnsi="Times New Roman" w:cs="Times New Roman"/>
          <w:sz w:val="28"/>
          <w:szCs w:val="28"/>
        </w:rPr>
        <w:t xml:space="preserve">При любых имеющихся количественных показателях </w:t>
      </w:r>
      <w:r>
        <w:rPr>
          <w:rFonts w:ascii="Times New Roman" w:hAnsi="Times New Roman" w:cs="Times New Roman"/>
          <w:sz w:val="28"/>
          <w:szCs w:val="28"/>
        </w:rPr>
        <w:t>Благотворительная п</w:t>
      </w:r>
      <w:r w:rsidRPr="00230143">
        <w:rPr>
          <w:rFonts w:ascii="Times New Roman" w:hAnsi="Times New Roman" w:cs="Times New Roman"/>
          <w:sz w:val="28"/>
          <w:szCs w:val="28"/>
        </w:rPr>
        <w:t xml:space="preserve">рограмма считается реализуемой и по истечении срока реализации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143">
        <w:rPr>
          <w:rFonts w:ascii="Times New Roman" w:hAnsi="Times New Roman" w:cs="Times New Roman"/>
          <w:sz w:val="28"/>
          <w:szCs w:val="28"/>
        </w:rPr>
        <w:t xml:space="preserve"> реализованной.</w:t>
      </w:r>
    </w:p>
    <w:p w:rsidR="0091737C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7C" w:rsidRDefault="001E132B" w:rsidP="001E132B">
      <w:pPr>
        <w:pStyle w:val="a5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Благотворительной программы</w:t>
      </w:r>
    </w:p>
    <w:p w:rsidR="001E132B" w:rsidRDefault="001E132B" w:rsidP="001E132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37C" w:rsidRDefault="0091737C" w:rsidP="001E132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B">
        <w:rPr>
          <w:rFonts w:ascii="Times New Roman" w:hAnsi="Times New Roman" w:cs="Times New Roman"/>
          <w:sz w:val="28"/>
          <w:szCs w:val="28"/>
        </w:rPr>
        <w:t xml:space="preserve">Целью Программы является аккумулирование имущества (денежных средств, иных видов имущества), полученного посредством добровольных пожертвований от юридических и физических лиц, а также привлеченного иной не запрещенной законом </w:t>
      </w:r>
      <w:r w:rsidR="006E7938" w:rsidRPr="001E132B">
        <w:rPr>
          <w:rFonts w:ascii="Times New Roman" w:hAnsi="Times New Roman" w:cs="Times New Roman"/>
          <w:sz w:val="28"/>
          <w:szCs w:val="28"/>
        </w:rPr>
        <w:t>деятельност</w:t>
      </w:r>
      <w:r w:rsidR="006E7938">
        <w:rPr>
          <w:rFonts w:ascii="Times New Roman" w:hAnsi="Times New Roman" w:cs="Times New Roman"/>
          <w:sz w:val="28"/>
          <w:szCs w:val="28"/>
        </w:rPr>
        <w:t>ью</w:t>
      </w:r>
      <w:r w:rsidR="006E7938" w:rsidRPr="001E132B">
        <w:rPr>
          <w:rFonts w:ascii="Times New Roman" w:hAnsi="Times New Roman" w:cs="Times New Roman"/>
          <w:sz w:val="28"/>
          <w:szCs w:val="28"/>
        </w:rPr>
        <w:t>, и</w:t>
      </w:r>
      <w:r w:rsidRPr="001E132B">
        <w:rPr>
          <w:rFonts w:ascii="Times New Roman" w:hAnsi="Times New Roman" w:cs="Times New Roman"/>
          <w:sz w:val="28"/>
          <w:szCs w:val="28"/>
        </w:rPr>
        <w:t> использование данного имущества для осуществления благотворительной деятельности, направленной на:</w:t>
      </w:r>
    </w:p>
    <w:p w:rsidR="006E7938" w:rsidRPr="006E7938" w:rsidRDefault="006E7938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938">
        <w:rPr>
          <w:rFonts w:ascii="Times New Roman" w:hAnsi="Times New Roman" w:cs="Times New Roman"/>
          <w:sz w:val="28"/>
          <w:szCs w:val="28"/>
        </w:rPr>
        <w:t>оказание финансовой, материальной и иной помощи инвалидам (в том числе детям-инвалидам), детям с различными тяжёлыми заболеваниями или особенностью развития, малоимущим и иным лицам, которые в силу своих физических и интеллектуальных особенностей, иных обстоятельств не способны сами реализовать свои права и защиту интересов, их семьям, а также лечебным, социальным, образовательным и иным учреждениям, оказывающим медицинскую, реабилитационную, социальную и иную помощь пациентам;</w:t>
      </w:r>
    </w:p>
    <w:p w:rsidR="006E7938" w:rsidRPr="006E7938" w:rsidRDefault="006E7938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7938">
        <w:rPr>
          <w:rFonts w:ascii="Times New Roman" w:hAnsi="Times New Roman" w:cs="Times New Roman"/>
          <w:sz w:val="28"/>
          <w:szCs w:val="28"/>
        </w:rPr>
        <w:t xml:space="preserve">плата лекарств, медицинских препаратов, медицинского оборудования, </w:t>
      </w:r>
      <w:r w:rsidR="007C15AA" w:rsidRPr="006E7938">
        <w:rPr>
          <w:rFonts w:ascii="Times New Roman" w:hAnsi="Times New Roman" w:cs="Times New Roman"/>
          <w:sz w:val="28"/>
          <w:szCs w:val="28"/>
        </w:rPr>
        <w:t>исследовани</w:t>
      </w:r>
      <w:r w:rsidR="007C15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38">
        <w:rPr>
          <w:rFonts w:ascii="Times New Roman" w:hAnsi="Times New Roman" w:cs="Times New Roman"/>
          <w:sz w:val="28"/>
          <w:szCs w:val="28"/>
        </w:rPr>
        <w:t xml:space="preserve"> процедур, а также протезов, инвалидных колясок и других технических средств реабилитации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E7938">
        <w:rPr>
          <w:rFonts w:ascii="Times New Roman" w:hAnsi="Times New Roman" w:cs="Times New Roman"/>
          <w:sz w:val="28"/>
          <w:szCs w:val="28"/>
        </w:rPr>
        <w:t>ТСР);</w:t>
      </w:r>
    </w:p>
    <w:p w:rsidR="006E7938" w:rsidRPr="006E7938" w:rsidRDefault="006E7938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7938">
        <w:rPr>
          <w:rFonts w:ascii="Times New Roman" w:hAnsi="Times New Roman" w:cs="Times New Roman"/>
          <w:sz w:val="28"/>
          <w:szCs w:val="28"/>
        </w:rPr>
        <w:t>плата социальной, медицинской реабилитации и/или абилитации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Реабилитация)</w:t>
      </w:r>
      <w:r w:rsidRPr="006E7938">
        <w:rPr>
          <w:rFonts w:ascii="Times New Roman" w:hAnsi="Times New Roman" w:cs="Times New Roman"/>
          <w:sz w:val="28"/>
          <w:szCs w:val="28"/>
        </w:rPr>
        <w:t>;</w:t>
      </w:r>
    </w:p>
    <w:p w:rsidR="006E7938" w:rsidRP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938" w:rsidRPr="006E7938">
        <w:rPr>
          <w:rFonts w:ascii="Times New Roman" w:hAnsi="Times New Roman" w:cs="Times New Roman"/>
          <w:sz w:val="28"/>
          <w:szCs w:val="28"/>
        </w:rPr>
        <w:t>плата проживания и проезда профильных больных и членов их семей к месту лечения и обратно;</w:t>
      </w:r>
    </w:p>
    <w:p w:rsidR="006E7938" w:rsidRP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7938" w:rsidRPr="006E7938">
        <w:rPr>
          <w:rFonts w:ascii="Times New Roman" w:hAnsi="Times New Roman" w:cs="Times New Roman"/>
          <w:sz w:val="28"/>
          <w:szCs w:val="28"/>
        </w:rPr>
        <w:t>одействие в создании условий для оказания социальных, медицинских, образовательных и иных услуг по поддержанию и повышению качества жизни инвалидов, в том числе детям-инвалидам, детей с различными тяжелыми заболеваниями или особенностью развития и иных лиц, находящихся в трудной жизненной ситуации;</w:t>
      </w:r>
    </w:p>
    <w:p w:rsidR="006E7938" w:rsidRP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938" w:rsidRPr="006E7938">
        <w:rPr>
          <w:rFonts w:ascii="Times New Roman" w:hAnsi="Times New Roman" w:cs="Times New Roman"/>
          <w:sz w:val="28"/>
          <w:szCs w:val="28"/>
        </w:rPr>
        <w:t>рганизация медико-социальной помощи по уходу за инвалидами, в том числе детьми-инвалидами, детьми с различными тяжёлыми заболеваниями или особенностью развития в медицинских учреждениях и на дому;</w:t>
      </w:r>
    </w:p>
    <w:p w:rsidR="006E7938" w:rsidRP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938" w:rsidRPr="006E7938">
        <w:rPr>
          <w:rFonts w:ascii="Times New Roman" w:hAnsi="Times New Roman" w:cs="Times New Roman"/>
          <w:sz w:val="28"/>
          <w:szCs w:val="28"/>
        </w:rPr>
        <w:t>рганизация службы добровольных помощников, обеспечивающих безвозмездный уход, поддержку, социальную и трудовую реабилитацию тяжелобольных детей;</w:t>
      </w:r>
    </w:p>
    <w:p w:rsid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7938" w:rsidRPr="006E7938">
        <w:rPr>
          <w:rFonts w:ascii="Times New Roman" w:hAnsi="Times New Roman" w:cs="Times New Roman"/>
          <w:sz w:val="28"/>
          <w:szCs w:val="28"/>
        </w:rPr>
        <w:t>частие в целевых программах (путем оказания благотворительной и материальной помощи) по строительству и модернизации лечебных учреждений, оказывающих медицинскую помощь пациентам с тяжелыми заболеваниями, центра социальной помощи и реабилитации;</w:t>
      </w:r>
    </w:p>
    <w:p w:rsidR="00D16DFF" w:rsidRPr="00C159E4" w:rsidRDefault="00D16DFF" w:rsidP="00D16DF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16DF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D16DFF">
        <w:rPr>
          <w:rFonts w:ascii="Times New Roman" w:hAnsi="Times New Roman" w:cs="Times New Roman"/>
          <w:sz w:val="28"/>
          <w:szCs w:val="28"/>
        </w:rPr>
        <w:t xml:space="preserve"> благотворительны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6DF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C159E4" w:rsidRPr="00C159E4">
        <w:rPr>
          <w:rFonts w:ascii="Times New Roman" w:hAnsi="Times New Roman" w:cs="Times New Roman"/>
          <w:sz w:val="28"/>
          <w:szCs w:val="28"/>
        </w:rPr>
        <w:t>к</w:t>
      </w:r>
      <w:r w:rsidR="00C159E4">
        <w:rPr>
          <w:rFonts w:ascii="Times New Roman" w:hAnsi="Times New Roman" w:cs="Times New Roman"/>
          <w:sz w:val="28"/>
          <w:szCs w:val="28"/>
        </w:rPr>
        <w:t>о</w:t>
      </w:r>
      <w:r w:rsidR="00C159E4" w:rsidRPr="00C159E4">
        <w:rPr>
          <w:rFonts w:ascii="Times New Roman" w:hAnsi="Times New Roman" w:cs="Times New Roman"/>
          <w:sz w:val="28"/>
          <w:szCs w:val="28"/>
        </w:rPr>
        <w:t>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</w:t>
      </w:r>
      <w:r w:rsidR="00C159E4">
        <w:rPr>
          <w:rFonts w:ascii="Times New Roman" w:hAnsi="Times New Roman" w:cs="Times New Roman"/>
          <w:sz w:val="28"/>
          <w:szCs w:val="28"/>
        </w:rPr>
        <w:t>о</w:t>
      </w:r>
      <w:r w:rsidR="00C159E4" w:rsidRPr="00C159E4">
        <w:rPr>
          <w:rFonts w:ascii="Times New Roman" w:hAnsi="Times New Roman" w:cs="Times New Roman"/>
          <w:sz w:val="28"/>
          <w:szCs w:val="28"/>
        </w:rPr>
        <w:t xml:space="preserve">мпаний по сбору благотворительных пожертвований, проведение </w:t>
      </w:r>
      <w:r w:rsidR="002E6AF6">
        <w:rPr>
          <w:rFonts w:ascii="Times New Roman" w:hAnsi="Times New Roman" w:cs="Times New Roman"/>
          <w:sz w:val="28"/>
          <w:szCs w:val="28"/>
        </w:rPr>
        <w:t xml:space="preserve">благотворительных ярмарок, </w:t>
      </w:r>
      <w:r w:rsidR="00C159E4" w:rsidRPr="00C159E4">
        <w:rPr>
          <w:rFonts w:ascii="Times New Roman" w:hAnsi="Times New Roman" w:cs="Times New Roman"/>
          <w:sz w:val="28"/>
          <w:szCs w:val="28"/>
        </w:rPr>
        <w:t>лотерей и аукционов в соответствии с законод</w:t>
      </w:r>
      <w:r w:rsidR="00623D2F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159E4">
        <w:rPr>
          <w:rFonts w:ascii="Times New Roman" w:hAnsi="Times New Roman" w:cs="Times New Roman"/>
          <w:sz w:val="28"/>
          <w:szCs w:val="28"/>
        </w:rPr>
        <w:t>;</w:t>
      </w:r>
    </w:p>
    <w:p w:rsidR="006E7938" w:rsidRPr="006E7938" w:rsidRDefault="007C15AA" w:rsidP="006E793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938" w:rsidRPr="006E7938">
        <w:rPr>
          <w:rFonts w:ascii="Times New Roman" w:hAnsi="Times New Roman" w:cs="Times New Roman"/>
          <w:sz w:val="28"/>
          <w:szCs w:val="28"/>
        </w:rPr>
        <w:t xml:space="preserve">существление иной благотворительной, информационной, консультационной деятельности, не запрещенной действующим законодательством Российской Федерации и направленной на достижение </w:t>
      </w:r>
      <w:r w:rsidR="00D30D15">
        <w:rPr>
          <w:rFonts w:ascii="Times New Roman" w:hAnsi="Times New Roman" w:cs="Times New Roman"/>
          <w:sz w:val="28"/>
          <w:szCs w:val="28"/>
        </w:rPr>
        <w:t>целей, ради которых создан Фонд</w:t>
      </w:r>
      <w:r w:rsidR="00D30D15" w:rsidRPr="00D30D15">
        <w:rPr>
          <w:rFonts w:ascii="Times New Roman" w:hAnsi="Times New Roman" w:cs="Times New Roman"/>
          <w:sz w:val="28"/>
          <w:szCs w:val="28"/>
        </w:rPr>
        <w:t>;</w:t>
      </w:r>
    </w:p>
    <w:p w:rsidR="00D30D15" w:rsidRPr="00D30D15" w:rsidRDefault="00D30D15" w:rsidP="00D30D1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0D15">
        <w:rPr>
          <w:rFonts w:ascii="Times New Roman" w:hAnsi="Times New Roman" w:cs="Times New Roman"/>
          <w:sz w:val="28"/>
          <w:szCs w:val="28"/>
        </w:rPr>
        <w:t>публикование и иные способы распространения информации, связанной с реализацией Фондом своих целей, организация и финансирование публикаций информационных материалов о целях деятельности Фонда в сети Интернет, периодичных и иных изданий;</w:t>
      </w:r>
    </w:p>
    <w:p w:rsidR="001A1D2F" w:rsidRPr="001A1D2F" w:rsidRDefault="001A1D2F" w:rsidP="001A1D2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2F">
        <w:rPr>
          <w:rFonts w:ascii="Times New Roman" w:hAnsi="Times New Roman" w:cs="Times New Roman"/>
          <w:sz w:val="28"/>
          <w:szCs w:val="28"/>
        </w:rPr>
        <w:t>содействие выпуску и распространению печатной, аудио- и видеопродукции художественного, научного, учебного и просветительского характера, и иной продукции, связанной с целями деятельности Фонда;</w:t>
      </w:r>
    </w:p>
    <w:p w:rsidR="001A1D2F" w:rsidRPr="009917DB" w:rsidRDefault="001A1D2F" w:rsidP="009917D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2F">
        <w:rPr>
          <w:rFonts w:ascii="Times New Roman" w:hAnsi="Times New Roman" w:cs="Times New Roman"/>
          <w:sz w:val="28"/>
          <w:szCs w:val="28"/>
        </w:rPr>
        <w:t>осуществление взаимодействия с заинтересованными органами государственной власти и местного самоуправления, коммерческими и некоммерческими организациями, общественными объединениями, культурными учреждениями, творческими союзами и объединениями, средствами массовой информации для достижения поставленных перед Фондом целей</w:t>
      </w:r>
      <w:r w:rsidRPr="009917DB">
        <w:rPr>
          <w:rFonts w:ascii="Times New Roman" w:hAnsi="Times New Roman" w:cs="Times New Roman"/>
          <w:sz w:val="28"/>
          <w:szCs w:val="28"/>
        </w:rPr>
        <w:t>.</w:t>
      </w:r>
    </w:p>
    <w:p w:rsidR="00CB5A5B" w:rsidRPr="00CB5A5B" w:rsidRDefault="00CB5A5B" w:rsidP="001A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616" w:rsidRDefault="001E132B" w:rsidP="001E132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2B">
        <w:rPr>
          <w:rFonts w:ascii="Times New Roman" w:hAnsi="Times New Roman" w:cs="Times New Roman"/>
          <w:sz w:val="28"/>
          <w:szCs w:val="28"/>
        </w:rPr>
        <w:t>Фонд для реализации программы вовлекает широкий круг физических и юридических лиц в благотворительную деятельность, консолидирует усилия за счет установления взаимодействия и информационного обмена.</w:t>
      </w:r>
    </w:p>
    <w:p w:rsidR="009917DB" w:rsidRPr="007D48DC" w:rsidRDefault="009917DB" w:rsidP="009917DB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для реализации программы привлекает к совей работе специалистов на договорных условиях, а также использует т</w:t>
      </w:r>
      <w:r w:rsidRPr="007D48DC">
        <w:rPr>
          <w:rFonts w:ascii="Times New Roman" w:hAnsi="Times New Roman" w:cs="Times New Roman"/>
          <w:sz w:val="28"/>
          <w:szCs w:val="28"/>
        </w:rPr>
        <w:t>руд добровольцев</w:t>
      </w:r>
      <w:r>
        <w:rPr>
          <w:rFonts w:ascii="Times New Roman" w:hAnsi="Times New Roman" w:cs="Times New Roman"/>
          <w:sz w:val="28"/>
          <w:szCs w:val="28"/>
        </w:rPr>
        <w:t xml:space="preserve"> (волонтеров).</w:t>
      </w:r>
    </w:p>
    <w:p w:rsidR="00A203D8" w:rsidRDefault="00A203D8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16" w:rsidRPr="00A203D8" w:rsidRDefault="00A203D8" w:rsidP="00A203D8">
      <w:pPr>
        <w:pStyle w:val="a5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Благотворительной программы </w:t>
      </w:r>
    </w:p>
    <w:p w:rsidR="00B672B6" w:rsidRPr="00DF6616" w:rsidRDefault="00B672B6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>Привлечение финансовых средств, необходимых для реализации Благотворительной программы</w:t>
      </w:r>
      <w:r w:rsidR="00A33A30">
        <w:rPr>
          <w:rFonts w:ascii="Times New Roman" w:hAnsi="Times New Roman" w:cs="Times New Roman"/>
          <w:sz w:val="28"/>
          <w:szCs w:val="28"/>
        </w:rPr>
        <w:t>, их аккумулирование и использование в рамках Благотворительной программы</w:t>
      </w:r>
      <w:r w:rsidRPr="00A20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>Предоставление лицам, обратившимся за помощью и поддержкой в Фонд</w:t>
      </w:r>
      <w:r w:rsidR="009063C0">
        <w:rPr>
          <w:rFonts w:ascii="Times New Roman" w:hAnsi="Times New Roman" w:cs="Times New Roman"/>
          <w:sz w:val="28"/>
          <w:szCs w:val="28"/>
        </w:rPr>
        <w:t>,</w:t>
      </w:r>
      <w:r w:rsidRPr="00A203D8">
        <w:rPr>
          <w:rFonts w:ascii="Times New Roman" w:hAnsi="Times New Roman" w:cs="Times New Roman"/>
          <w:sz w:val="28"/>
          <w:szCs w:val="28"/>
        </w:rPr>
        <w:t xml:space="preserve"> необходимой помощи.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о деятельности Фонда.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благотворительной деятельности Фонда в средствах массовой информации, интернете и т.д., в том числе </w:t>
      </w:r>
      <w:r w:rsidRPr="00A203D8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производству и размещение социальной рекламы на безвозмездной или возмездной основе.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доступных способах получения Благотворительной помощи.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Организация в интересах </w:t>
      </w:r>
      <w:r w:rsidR="00FA7916">
        <w:rPr>
          <w:rFonts w:ascii="Times New Roman" w:hAnsi="Times New Roman" w:cs="Times New Roman"/>
          <w:sz w:val="28"/>
          <w:szCs w:val="28"/>
        </w:rPr>
        <w:t>б</w:t>
      </w:r>
      <w:r w:rsidRPr="00A203D8">
        <w:rPr>
          <w:rFonts w:ascii="Times New Roman" w:hAnsi="Times New Roman" w:cs="Times New Roman"/>
          <w:sz w:val="28"/>
          <w:szCs w:val="28"/>
        </w:rPr>
        <w:t xml:space="preserve">лагополучателей добровольного труда добровольцев.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Финансирование работ по материально-техническому оснащению Фонда в целях обеспечения и повышения эффективности уставной деятельности.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Финансирование полиграфической, информационной, просветительской и лекционной деятельности.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Финансирование разработок и издания информационных и методических материалов и их распространение. </w:t>
      </w:r>
    </w:p>
    <w:p w:rsidR="00A203D8" w:rsidRP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 xml:space="preserve">Финансирование и поддержка общественных инициатив и мероприятий, направленных на реализацию Благотворительной программы. </w:t>
      </w:r>
    </w:p>
    <w:p w:rsidR="00A203D8" w:rsidRDefault="00A203D8" w:rsidP="00A203D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D8">
        <w:rPr>
          <w:rFonts w:ascii="Times New Roman" w:hAnsi="Times New Roman" w:cs="Times New Roman"/>
          <w:sz w:val="28"/>
          <w:szCs w:val="28"/>
        </w:rPr>
        <w:t>Развитие материально-технической базы Фонда в рамках реализации Благотворительной программы.</w:t>
      </w:r>
    </w:p>
    <w:p w:rsidR="008D764D" w:rsidRDefault="008D764D" w:rsidP="008D764D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1B5" w:rsidRPr="002231B5" w:rsidRDefault="002231B5" w:rsidP="006C67F5">
      <w:pPr>
        <w:pStyle w:val="a5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Благотворительной программы</w:t>
      </w:r>
    </w:p>
    <w:p w:rsidR="002231B5" w:rsidRDefault="002231B5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F5" w:rsidRDefault="006C67F5" w:rsidP="006C67F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7F5">
        <w:rPr>
          <w:rFonts w:ascii="Times New Roman" w:hAnsi="Times New Roman" w:cs="Times New Roman"/>
          <w:sz w:val="28"/>
          <w:szCs w:val="28"/>
        </w:rPr>
        <w:t xml:space="preserve">Участниками Благотворительной программы в качестве </w:t>
      </w:r>
      <w:r w:rsidR="00FA7916">
        <w:rPr>
          <w:rFonts w:ascii="Times New Roman" w:hAnsi="Times New Roman" w:cs="Times New Roman"/>
          <w:sz w:val="28"/>
          <w:szCs w:val="28"/>
        </w:rPr>
        <w:t>б</w:t>
      </w:r>
      <w:r w:rsidRPr="006C67F5">
        <w:rPr>
          <w:rFonts w:ascii="Times New Roman" w:hAnsi="Times New Roman" w:cs="Times New Roman"/>
          <w:sz w:val="28"/>
          <w:szCs w:val="28"/>
        </w:rPr>
        <w:t>лагополучателей могут являться физические и юридические лица</w:t>
      </w:r>
      <w:r w:rsidR="004108AD">
        <w:rPr>
          <w:rFonts w:ascii="Times New Roman" w:hAnsi="Times New Roman" w:cs="Times New Roman"/>
          <w:sz w:val="28"/>
          <w:szCs w:val="28"/>
        </w:rPr>
        <w:t>,</w:t>
      </w:r>
      <w:r w:rsidRPr="006C67F5">
        <w:rPr>
          <w:rFonts w:ascii="Times New Roman" w:hAnsi="Times New Roman" w:cs="Times New Roman"/>
          <w:sz w:val="28"/>
          <w:szCs w:val="28"/>
        </w:rPr>
        <w:t xml:space="preserve"> имеющие право на благотворительную помощь в соответствии с уставом Фонда, обратившиеся в Фонд с просьбой об оказании помощи.</w:t>
      </w:r>
    </w:p>
    <w:p w:rsidR="00117CF6" w:rsidRPr="00117CF6" w:rsidRDefault="00117CF6" w:rsidP="00117CF6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F6">
        <w:rPr>
          <w:rFonts w:ascii="Times New Roman" w:hAnsi="Times New Roman" w:cs="Times New Roman"/>
          <w:sz w:val="28"/>
          <w:szCs w:val="28"/>
        </w:rPr>
        <w:t>Лица, имеющие право на участие в Благотворительной программе в качестве Благотворителей:</w:t>
      </w:r>
    </w:p>
    <w:p w:rsidR="00D80E83" w:rsidRDefault="00201E48" w:rsidP="00117CF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юридические </w:t>
      </w:r>
      <w:r w:rsidR="00117CF6" w:rsidRPr="00117CF6">
        <w:rPr>
          <w:rFonts w:ascii="Times New Roman" w:hAnsi="Times New Roman" w:cs="Times New Roman"/>
          <w:sz w:val="28"/>
          <w:szCs w:val="28"/>
        </w:rPr>
        <w:t>лица, осуществляющие благотворительные пожертвования в пользу Фонда в следующих формах: бескорыстной (безвозмездной) передачи в собственность Фонда имущества, в том числе денежных средств и (или) объектов интеллектуальной собственности; бескорыстного (безвозмездного) наделения Фонда правами владения, пользования и распоряжения любыми объектами права собственности; бескорыстного (безвозмездного) выполнения работ, предоставления услуг</w:t>
      </w:r>
      <w:r w:rsidR="0032472F" w:rsidRPr="0032472F">
        <w:rPr>
          <w:rFonts w:ascii="Times New Roman" w:hAnsi="Times New Roman" w:cs="Times New Roman"/>
          <w:sz w:val="28"/>
          <w:szCs w:val="28"/>
        </w:rPr>
        <w:t>;</w:t>
      </w:r>
      <w:r w:rsidR="00117CF6" w:rsidRPr="00117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CF6" w:rsidRPr="00117CF6" w:rsidRDefault="00117CF6" w:rsidP="00117CF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CF6">
        <w:rPr>
          <w:rFonts w:ascii="Times New Roman" w:hAnsi="Times New Roman" w:cs="Times New Roman"/>
          <w:sz w:val="28"/>
          <w:szCs w:val="28"/>
        </w:rPr>
        <w:t>лица, осуществляющие благотворительную деятельность в форме безвозмездного труда в интересах Благополучателей, в том числе в интересах Фонда (добровольцы).</w:t>
      </w:r>
    </w:p>
    <w:p w:rsidR="006C67F5" w:rsidRDefault="006C67F5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A5" w:rsidRDefault="000F37A5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D8" w:rsidRDefault="00482A95" w:rsidP="009A56D8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</w:t>
      </w:r>
      <w:r w:rsidR="006B5977">
        <w:rPr>
          <w:rFonts w:ascii="Times New Roman" w:hAnsi="Times New Roman" w:cs="Times New Roman"/>
          <w:b/>
          <w:sz w:val="28"/>
          <w:szCs w:val="28"/>
        </w:rPr>
        <w:t>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проекты,</w:t>
      </w:r>
      <w:r w:rsidR="00F5614E">
        <w:rPr>
          <w:rFonts w:ascii="Times New Roman" w:hAnsi="Times New Roman" w:cs="Times New Roman"/>
          <w:b/>
          <w:sz w:val="28"/>
          <w:szCs w:val="28"/>
        </w:rPr>
        <w:t xml:space="preserve"> направленны</w:t>
      </w:r>
      <w:r w:rsidR="00A808AE">
        <w:rPr>
          <w:rFonts w:ascii="Times New Roman" w:hAnsi="Times New Roman" w:cs="Times New Roman"/>
          <w:b/>
          <w:sz w:val="28"/>
          <w:szCs w:val="28"/>
        </w:rPr>
        <w:t>е</w:t>
      </w:r>
      <w:r w:rsidR="00F56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достижение целей </w:t>
      </w:r>
      <w:r w:rsidR="00F5614E">
        <w:rPr>
          <w:rFonts w:ascii="Times New Roman" w:hAnsi="Times New Roman" w:cs="Times New Roman"/>
          <w:b/>
          <w:sz w:val="28"/>
          <w:szCs w:val="28"/>
        </w:rPr>
        <w:t>Б</w:t>
      </w:r>
      <w:r w:rsidR="009A56D8" w:rsidRPr="009A56D8">
        <w:rPr>
          <w:rFonts w:ascii="Times New Roman" w:hAnsi="Times New Roman" w:cs="Times New Roman"/>
          <w:b/>
          <w:sz w:val="28"/>
          <w:szCs w:val="28"/>
        </w:rPr>
        <w:t>лаготворительной программы</w:t>
      </w:r>
    </w:p>
    <w:p w:rsidR="009A56D8" w:rsidRDefault="009A56D8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14E" w:rsidRDefault="00A808AE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AE">
        <w:rPr>
          <w:rFonts w:ascii="Times New Roman" w:hAnsi="Times New Roman" w:cs="Times New Roman"/>
          <w:sz w:val="28"/>
          <w:szCs w:val="28"/>
        </w:rPr>
        <w:t>Благотворительная программа может включать в себя отдельные Специал</w:t>
      </w:r>
      <w:r w:rsidR="00B62056">
        <w:rPr>
          <w:rFonts w:ascii="Times New Roman" w:hAnsi="Times New Roman" w:cs="Times New Roman"/>
          <w:sz w:val="28"/>
          <w:szCs w:val="28"/>
        </w:rPr>
        <w:t>ьные</w:t>
      </w:r>
      <w:r w:rsidR="00582C42">
        <w:rPr>
          <w:rFonts w:ascii="Times New Roman" w:hAnsi="Times New Roman" w:cs="Times New Roman"/>
          <w:sz w:val="28"/>
          <w:szCs w:val="28"/>
        </w:rPr>
        <w:t xml:space="preserve"> </w:t>
      </w:r>
      <w:r w:rsidRPr="00A808AE">
        <w:rPr>
          <w:rFonts w:ascii="Times New Roman" w:hAnsi="Times New Roman" w:cs="Times New Roman"/>
          <w:sz w:val="28"/>
          <w:szCs w:val="28"/>
        </w:rPr>
        <w:t>проекты, цели и задачи которых соответствуют целям и задачам настоящей Благотворительной программы.</w:t>
      </w:r>
    </w:p>
    <w:p w:rsidR="00A808AE" w:rsidRPr="000A2C2D" w:rsidRDefault="0032624F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Специальные п</w:t>
      </w:r>
      <w:r w:rsidR="00A808AE" w:rsidRPr="00A808AE">
        <w:rPr>
          <w:rFonts w:ascii="Times New Roman" w:hAnsi="Times New Roman" w:cs="Times New Roman"/>
          <w:sz w:val="28"/>
          <w:szCs w:val="28"/>
        </w:rPr>
        <w:t xml:space="preserve">роекты могут быть разработаны, изменены, дополнены и утверждены </w:t>
      </w:r>
      <w:r w:rsidR="000A2C2D" w:rsidRPr="00DD3040">
        <w:rPr>
          <w:rFonts w:ascii="Times New Roman" w:hAnsi="Times New Roman" w:cs="Times New Roman"/>
          <w:sz w:val="28"/>
          <w:szCs w:val="28"/>
        </w:rPr>
        <w:t>Управляющим с</w:t>
      </w:r>
      <w:r w:rsidR="00A808AE" w:rsidRPr="00DD3040">
        <w:rPr>
          <w:rFonts w:ascii="Times New Roman" w:hAnsi="Times New Roman" w:cs="Times New Roman"/>
          <w:sz w:val="28"/>
          <w:szCs w:val="28"/>
        </w:rPr>
        <w:t>оветом Фонда</w:t>
      </w:r>
      <w:r w:rsidR="00A808AE" w:rsidRPr="000A2C2D">
        <w:rPr>
          <w:rFonts w:ascii="Times New Roman" w:hAnsi="Times New Roman" w:cs="Times New Roman"/>
          <w:sz w:val="28"/>
          <w:szCs w:val="28"/>
        </w:rPr>
        <w:t xml:space="preserve"> в любое время в течение срока действия настоящей Благотворительной программы.</w:t>
      </w:r>
    </w:p>
    <w:p w:rsidR="00D30888" w:rsidRPr="000A2C2D" w:rsidRDefault="00D30888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2D">
        <w:rPr>
          <w:rFonts w:ascii="Times New Roman" w:hAnsi="Times New Roman" w:cs="Times New Roman"/>
          <w:sz w:val="28"/>
          <w:szCs w:val="28"/>
        </w:rPr>
        <w:t>Специальные проекты могут иметь  свое положение и смету. В случае, если отдельная смета не разработана, то за основу учитывается смета Благотворительной программы в целом (п. 9).</w:t>
      </w:r>
    </w:p>
    <w:p w:rsidR="006D01C8" w:rsidRDefault="006D01C8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Default="00582C42" w:rsidP="00582C42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42">
        <w:rPr>
          <w:rFonts w:ascii="Times New Roman" w:hAnsi="Times New Roman" w:cs="Times New Roman"/>
          <w:b/>
          <w:sz w:val="28"/>
          <w:szCs w:val="28"/>
        </w:rPr>
        <w:t xml:space="preserve">Сроки реализации Благотворительной программы </w:t>
      </w:r>
    </w:p>
    <w:p w:rsidR="00582C42" w:rsidRPr="00582C42" w:rsidRDefault="00582C42" w:rsidP="00582C4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91C" w:rsidRPr="000B791C" w:rsidRDefault="000B791C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1C">
        <w:rPr>
          <w:rFonts w:ascii="Times New Roman" w:hAnsi="Times New Roman" w:cs="Times New Roman"/>
          <w:sz w:val="28"/>
          <w:szCs w:val="28"/>
        </w:rPr>
        <w:t xml:space="preserve">Благотворительная программа является долгосрочной и принимается без ограничения срока действия. </w:t>
      </w:r>
    </w:p>
    <w:p w:rsidR="000B791C" w:rsidRPr="000B791C" w:rsidRDefault="000B791C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1C">
        <w:rPr>
          <w:rFonts w:ascii="Times New Roman" w:hAnsi="Times New Roman" w:cs="Times New Roman"/>
          <w:sz w:val="28"/>
          <w:szCs w:val="28"/>
        </w:rPr>
        <w:t xml:space="preserve">Реализация Благотворительной программы может быть прекращена по решению </w:t>
      </w:r>
      <w:r w:rsidR="00BC1AD5" w:rsidRPr="00DD3040">
        <w:rPr>
          <w:rFonts w:ascii="Times New Roman" w:hAnsi="Times New Roman" w:cs="Times New Roman"/>
          <w:sz w:val="28"/>
          <w:szCs w:val="28"/>
        </w:rPr>
        <w:t>Управляющего с</w:t>
      </w:r>
      <w:r w:rsidRPr="00DD3040">
        <w:rPr>
          <w:rFonts w:ascii="Times New Roman" w:hAnsi="Times New Roman" w:cs="Times New Roman"/>
          <w:sz w:val="28"/>
          <w:szCs w:val="28"/>
        </w:rPr>
        <w:t>овета Фонда</w:t>
      </w:r>
      <w:r w:rsidRPr="000B791C">
        <w:rPr>
          <w:rFonts w:ascii="Times New Roman" w:hAnsi="Times New Roman" w:cs="Times New Roman"/>
          <w:sz w:val="28"/>
          <w:szCs w:val="28"/>
        </w:rPr>
        <w:t xml:space="preserve">, в том числе в связи с принятием Фондом новой Благотворительной программы. </w:t>
      </w:r>
    </w:p>
    <w:p w:rsidR="000B791C" w:rsidRPr="000B791C" w:rsidRDefault="000B791C" w:rsidP="000B791C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1C">
        <w:rPr>
          <w:rFonts w:ascii="Times New Roman" w:hAnsi="Times New Roman" w:cs="Times New Roman"/>
          <w:sz w:val="28"/>
          <w:szCs w:val="28"/>
        </w:rPr>
        <w:t xml:space="preserve">При прекращении Благотворительной программы </w:t>
      </w:r>
      <w:r w:rsidR="00DD3040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DD3040" w:rsidRPr="00DD3040">
        <w:rPr>
          <w:rFonts w:ascii="Times New Roman" w:hAnsi="Times New Roman" w:cs="Times New Roman"/>
          <w:sz w:val="28"/>
          <w:szCs w:val="28"/>
        </w:rPr>
        <w:t>с</w:t>
      </w:r>
      <w:r w:rsidRPr="00DD3040">
        <w:rPr>
          <w:rFonts w:ascii="Times New Roman" w:hAnsi="Times New Roman" w:cs="Times New Roman"/>
          <w:sz w:val="28"/>
          <w:szCs w:val="28"/>
        </w:rPr>
        <w:t>овет Фонда</w:t>
      </w:r>
      <w:r w:rsidRPr="000B791C">
        <w:rPr>
          <w:rFonts w:ascii="Times New Roman" w:hAnsi="Times New Roman" w:cs="Times New Roman"/>
          <w:sz w:val="28"/>
          <w:szCs w:val="28"/>
        </w:rPr>
        <w:t xml:space="preserve"> должен принять решение о порядке распределения целевых средств Фонда, поступивших на реализацию данной Благотворительной программы. </w:t>
      </w:r>
    </w:p>
    <w:p w:rsidR="00225A14" w:rsidRDefault="00225A14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FEC" w:rsidRPr="005C7784" w:rsidRDefault="005C7784" w:rsidP="005C7784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Благотворительной программы</w:t>
      </w:r>
    </w:p>
    <w:p w:rsidR="00802FEC" w:rsidRDefault="00802FE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84" w:rsidRDefault="005C7784" w:rsidP="005C7784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8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5C7784">
        <w:rPr>
          <w:rFonts w:ascii="Times New Roman" w:hAnsi="Times New Roman" w:cs="Times New Roman"/>
          <w:sz w:val="28"/>
          <w:szCs w:val="28"/>
        </w:rPr>
        <w:t>рограммы осуществляется за счет:</w:t>
      </w:r>
    </w:p>
    <w:p w:rsidR="005C7784" w:rsidRDefault="005C7784" w:rsidP="005C7784">
      <w:pPr>
        <w:pStyle w:val="a5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7784">
        <w:rPr>
          <w:rFonts w:ascii="Times New Roman" w:hAnsi="Times New Roman" w:cs="Times New Roman"/>
          <w:sz w:val="28"/>
          <w:szCs w:val="28"/>
        </w:rPr>
        <w:t xml:space="preserve">обровольных благотворительных пожертвований, в том числе носящих целевой характер, предоставляемых физическими и юридическими лицами в </w:t>
      </w:r>
      <w:r>
        <w:rPr>
          <w:rFonts w:ascii="Times New Roman" w:hAnsi="Times New Roman" w:cs="Times New Roman"/>
          <w:sz w:val="28"/>
          <w:szCs w:val="28"/>
        </w:rPr>
        <w:t>денежной или натуральной форме.</w:t>
      </w:r>
    </w:p>
    <w:p w:rsidR="00262536" w:rsidRPr="00262536" w:rsidRDefault="00262536" w:rsidP="00262536">
      <w:pPr>
        <w:pStyle w:val="a5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36">
        <w:rPr>
          <w:rFonts w:ascii="Times New Roman" w:hAnsi="Times New Roman" w:cs="Times New Roman"/>
          <w:sz w:val="28"/>
          <w:szCs w:val="28"/>
        </w:rPr>
        <w:t>Поступления от деятельности по привлечению ресурсов (проведение к</w:t>
      </w:r>
      <w:r w:rsidR="008213D9">
        <w:rPr>
          <w:rFonts w:ascii="Times New Roman" w:hAnsi="Times New Roman" w:cs="Times New Roman"/>
          <w:sz w:val="28"/>
          <w:szCs w:val="28"/>
        </w:rPr>
        <w:t>о</w:t>
      </w:r>
      <w:r w:rsidRPr="00262536">
        <w:rPr>
          <w:rFonts w:ascii="Times New Roman" w:hAnsi="Times New Roman" w:cs="Times New Roman"/>
          <w:sz w:val="28"/>
          <w:szCs w:val="28"/>
        </w:rPr>
        <w:t>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</w:t>
      </w:r>
      <w:r w:rsidR="008213D9">
        <w:rPr>
          <w:rFonts w:ascii="Times New Roman" w:hAnsi="Times New Roman" w:cs="Times New Roman"/>
          <w:sz w:val="28"/>
          <w:szCs w:val="28"/>
        </w:rPr>
        <w:t>о</w:t>
      </w:r>
      <w:r w:rsidRPr="00262536">
        <w:rPr>
          <w:rFonts w:ascii="Times New Roman" w:hAnsi="Times New Roman" w:cs="Times New Roman"/>
          <w:sz w:val="28"/>
          <w:szCs w:val="28"/>
        </w:rPr>
        <w:t xml:space="preserve">мпаний по сбору благотворительных пожертвований, проведение </w:t>
      </w:r>
      <w:r w:rsidR="008213D9">
        <w:rPr>
          <w:rFonts w:ascii="Times New Roman" w:hAnsi="Times New Roman" w:cs="Times New Roman"/>
          <w:sz w:val="28"/>
          <w:szCs w:val="28"/>
        </w:rPr>
        <w:t xml:space="preserve">благотворительных ярмарок, </w:t>
      </w:r>
      <w:r w:rsidRPr="00262536">
        <w:rPr>
          <w:rFonts w:ascii="Times New Roman" w:hAnsi="Times New Roman" w:cs="Times New Roman"/>
          <w:sz w:val="28"/>
          <w:szCs w:val="28"/>
        </w:rPr>
        <w:t>лотерей и аукционов в соответствии с законод</w:t>
      </w:r>
      <w:r w:rsidR="008F0243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62536">
        <w:rPr>
          <w:rFonts w:ascii="Times New Roman" w:hAnsi="Times New Roman" w:cs="Times New Roman"/>
          <w:sz w:val="28"/>
          <w:szCs w:val="28"/>
        </w:rPr>
        <w:t>);</w:t>
      </w:r>
    </w:p>
    <w:p w:rsidR="005C7784" w:rsidRDefault="005C7784" w:rsidP="005C7784">
      <w:pPr>
        <w:pStyle w:val="a5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C7784">
        <w:rPr>
          <w:rFonts w:ascii="Times New Roman" w:hAnsi="Times New Roman" w:cs="Times New Roman"/>
          <w:sz w:val="28"/>
          <w:szCs w:val="28"/>
        </w:rPr>
        <w:t>ных источников,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5C7784" w:rsidRDefault="005C7784" w:rsidP="005C7784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84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5C7784">
        <w:rPr>
          <w:rFonts w:ascii="Times New Roman" w:hAnsi="Times New Roman" w:cs="Times New Roman"/>
          <w:sz w:val="28"/>
          <w:szCs w:val="28"/>
        </w:rPr>
        <w:t>рограммы, включая расходы на ее материально-техническое, организационное обеспечение, на</w:t>
      </w:r>
      <w:r w:rsidR="004D6F8C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административно-хозяйственные нужды, </w:t>
      </w:r>
      <w:r w:rsidRPr="005C7784">
        <w:rPr>
          <w:rFonts w:ascii="Times New Roman" w:hAnsi="Times New Roman" w:cs="Times New Roman"/>
          <w:sz w:val="28"/>
          <w:szCs w:val="28"/>
        </w:rPr>
        <w:t xml:space="preserve"> оплату труда лиц, участвующих в ее реализации и другие расходы, связанные с ее реализацией, используется не менее 80 процентов от поступивших за финансовый год доходов.</w:t>
      </w:r>
    </w:p>
    <w:p w:rsidR="00802FEC" w:rsidRDefault="005C7784" w:rsidP="005C7784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84">
        <w:rPr>
          <w:rFonts w:ascii="Times New Roman" w:hAnsi="Times New Roman" w:cs="Times New Roman"/>
          <w:sz w:val="28"/>
          <w:szCs w:val="28"/>
        </w:rPr>
        <w:t xml:space="preserve">Учитывая долгосрочность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C4128B">
        <w:rPr>
          <w:rFonts w:ascii="Times New Roman" w:hAnsi="Times New Roman" w:cs="Times New Roman"/>
          <w:sz w:val="28"/>
          <w:szCs w:val="28"/>
        </w:rPr>
        <w:t>п</w:t>
      </w:r>
      <w:r w:rsidRPr="005C7784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1B6A39">
        <w:rPr>
          <w:rFonts w:ascii="Times New Roman" w:hAnsi="Times New Roman" w:cs="Times New Roman"/>
          <w:sz w:val="28"/>
          <w:szCs w:val="28"/>
        </w:rPr>
        <w:t>Управляющий с</w:t>
      </w:r>
      <w:r w:rsidRPr="005C7784">
        <w:rPr>
          <w:rFonts w:ascii="Times New Roman" w:hAnsi="Times New Roman" w:cs="Times New Roman"/>
          <w:sz w:val="28"/>
          <w:szCs w:val="28"/>
        </w:rPr>
        <w:t xml:space="preserve">овет Фонда вправе принять решение об использовании на финансирование </w:t>
      </w:r>
      <w:r w:rsidR="00AB1ED2">
        <w:rPr>
          <w:rFonts w:ascii="Times New Roman" w:hAnsi="Times New Roman" w:cs="Times New Roman"/>
          <w:sz w:val="28"/>
          <w:szCs w:val="28"/>
        </w:rPr>
        <w:t xml:space="preserve">Благотворительной программы </w:t>
      </w:r>
      <w:r w:rsidRPr="005C7784">
        <w:rPr>
          <w:rFonts w:ascii="Times New Roman" w:hAnsi="Times New Roman" w:cs="Times New Roman"/>
          <w:sz w:val="28"/>
          <w:szCs w:val="28"/>
        </w:rPr>
        <w:t xml:space="preserve">в текущем году менее 80 процентов от поступивших за финансовый год доходов и перенести часть полученных в текущем году доходов на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C7784">
        <w:rPr>
          <w:rFonts w:ascii="Times New Roman" w:hAnsi="Times New Roman" w:cs="Times New Roman"/>
          <w:sz w:val="28"/>
          <w:szCs w:val="28"/>
        </w:rPr>
        <w:t xml:space="preserve">рограммы в следующем году, при условии, что текущий год не является последним годом реализации </w:t>
      </w:r>
      <w:r>
        <w:rPr>
          <w:rFonts w:ascii="Times New Roman" w:hAnsi="Times New Roman" w:cs="Times New Roman"/>
          <w:sz w:val="28"/>
          <w:szCs w:val="28"/>
        </w:rPr>
        <w:t>Благотворительной программы</w:t>
      </w:r>
      <w:r w:rsidRPr="005C7784">
        <w:rPr>
          <w:rFonts w:ascii="Times New Roman" w:hAnsi="Times New Roman" w:cs="Times New Roman"/>
          <w:sz w:val="28"/>
          <w:szCs w:val="28"/>
        </w:rPr>
        <w:t>.</w:t>
      </w:r>
    </w:p>
    <w:p w:rsidR="00561458" w:rsidRPr="00561458" w:rsidRDefault="00561458" w:rsidP="00561458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58">
        <w:rPr>
          <w:rFonts w:ascii="Times New Roman" w:hAnsi="Times New Roman" w:cs="Times New Roman"/>
          <w:sz w:val="28"/>
          <w:szCs w:val="28"/>
        </w:rPr>
        <w:t xml:space="preserve">Срок использования денежных средств, поступивших в качестве пожертвований на реализацию программы в период ее действия не ограничен. </w:t>
      </w:r>
    </w:p>
    <w:p w:rsidR="00561458" w:rsidRPr="005C7784" w:rsidRDefault="00450F57" w:rsidP="00450F57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 благотворительной деятельности и благотворительных организациях», благотворительные пожертвования в виде денежных средств с указанием их конкретного целевого назначения направляются на реализацию Благотворительной программы в размере 80% от общей суммы поступлений в бюджет Фонда.</w:t>
      </w:r>
    </w:p>
    <w:p w:rsidR="005C7784" w:rsidRDefault="00450F57" w:rsidP="00450F57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hAnsi="Times New Roman" w:cs="Times New Roman"/>
          <w:sz w:val="28"/>
          <w:szCs w:val="28"/>
        </w:rPr>
        <w:t>Благотворительные пожертвования в виде денежных средств без указания их конкретного целевого назначения направляются на оказание благотворительной помощи в рамках реализации Благотворительных программ Фонда, включая данную Благотворительную программу в размере 80% от общей суммы поступлений в бюджет Фонда.</w:t>
      </w:r>
    </w:p>
    <w:p w:rsidR="00450F57" w:rsidRDefault="00450F57" w:rsidP="00450F57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hAnsi="Times New Roman" w:cs="Times New Roman"/>
          <w:sz w:val="28"/>
          <w:szCs w:val="28"/>
        </w:rPr>
        <w:t xml:space="preserve">Пожертвования в виде имущества с указанием их конкретного целевого назначения направляются на </w:t>
      </w:r>
      <w:r w:rsidR="004D6F8C">
        <w:rPr>
          <w:rFonts w:ascii="Times New Roman" w:hAnsi="Times New Roman" w:cs="Times New Roman"/>
          <w:sz w:val="28"/>
          <w:szCs w:val="28"/>
        </w:rPr>
        <w:t>цели, указанные Благотворителем</w:t>
      </w:r>
      <w:r w:rsidRPr="00450F57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450F57" w:rsidRDefault="00450F57" w:rsidP="00450F57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hAnsi="Times New Roman" w:cs="Times New Roman"/>
          <w:sz w:val="28"/>
          <w:szCs w:val="28"/>
        </w:rPr>
        <w:t>Пожертвования в виде имущества без указания их конкретного целевого назначения направляются на оказание благотворительной помощи в рамках реализации Благотворительн</w:t>
      </w:r>
      <w:r w:rsidR="000B55B9">
        <w:rPr>
          <w:rFonts w:ascii="Times New Roman" w:hAnsi="Times New Roman" w:cs="Times New Roman"/>
          <w:sz w:val="28"/>
          <w:szCs w:val="28"/>
        </w:rPr>
        <w:t>ой</w:t>
      </w:r>
      <w:r w:rsidRPr="00450F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55B9">
        <w:rPr>
          <w:rFonts w:ascii="Times New Roman" w:hAnsi="Times New Roman" w:cs="Times New Roman"/>
          <w:sz w:val="28"/>
          <w:szCs w:val="28"/>
        </w:rPr>
        <w:t>ы</w:t>
      </w:r>
      <w:r w:rsidRPr="00450F57">
        <w:rPr>
          <w:rFonts w:ascii="Times New Roman" w:hAnsi="Times New Roman" w:cs="Times New Roman"/>
          <w:sz w:val="28"/>
          <w:szCs w:val="28"/>
        </w:rPr>
        <w:t xml:space="preserve"> Фонда, включая </w:t>
      </w:r>
      <w:r w:rsidR="000B55B9" w:rsidRPr="005C7784">
        <w:rPr>
          <w:rFonts w:ascii="Times New Roman" w:hAnsi="Times New Roman" w:cs="Times New Roman"/>
          <w:sz w:val="28"/>
          <w:szCs w:val="28"/>
        </w:rPr>
        <w:t>расходы на ее материально-техническое, организационное обеспечение, на</w:t>
      </w:r>
      <w:r w:rsidR="000B55B9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административно-хозяйственные нужды, </w:t>
      </w:r>
      <w:r w:rsidR="000B55B9" w:rsidRPr="005C7784">
        <w:rPr>
          <w:rFonts w:ascii="Times New Roman" w:hAnsi="Times New Roman" w:cs="Times New Roman"/>
          <w:sz w:val="28"/>
          <w:szCs w:val="28"/>
        </w:rPr>
        <w:t xml:space="preserve"> оплату труда лиц, участвующих в ее реализации и другие расходы, связанные с ее реализацией</w:t>
      </w:r>
      <w:r w:rsidRPr="00450F57">
        <w:rPr>
          <w:rFonts w:ascii="Times New Roman" w:hAnsi="Times New Roman" w:cs="Times New Roman"/>
          <w:sz w:val="28"/>
          <w:szCs w:val="28"/>
        </w:rPr>
        <w:t>.</w:t>
      </w:r>
    </w:p>
    <w:p w:rsidR="00450F57" w:rsidRPr="00561458" w:rsidRDefault="001A7E34" w:rsidP="001A7E34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E34">
        <w:rPr>
          <w:rFonts w:ascii="Times New Roman" w:hAnsi="Times New Roman" w:cs="Times New Roman"/>
          <w:sz w:val="28"/>
          <w:szCs w:val="28"/>
        </w:rPr>
        <w:t>Для реализации Благотворительной программы Фондом используется банковский счет, реквизиты которого указаны в Приложени</w:t>
      </w:r>
      <w:r w:rsidR="00281FA0">
        <w:rPr>
          <w:rFonts w:ascii="Times New Roman" w:hAnsi="Times New Roman" w:cs="Times New Roman"/>
          <w:sz w:val="28"/>
          <w:szCs w:val="28"/>
        </w:rPr>
        <w:t>и</w:t>
      </w:r>
      <w:r w:rsidR="00B90575">
        <w:rPr>
          <w:rFonts w:ascii="Times New Roman" w:hAnsi="Times New Roman" w:cs="Times New Roman"/>
          <w:sz w:val="28"/>
          <w:szCs w:val="28"/>
        </w:rPr>
        <w:t xml:space="preserve"> № 2</w:t>
      </w:r>
      <w:r w:rsidRPr="001A7E34">
        <w:rPr>
          <w:rFonts w:ascii="Times New Roman" w:hAnsi="Times New Roman" w:cs="Times New Roman"/>
          <w:sz w:val="28"/>
          <w:szCs w:val="28"/>
        </w:rPr>
        <w:t xml:space="preserve"> </w:t>
      </w:r>
      <w:r w:rsidR="00281FA0">
        <w:rPr>
          <w:rFonts w:ascii="Times New Roman" w:hAnsi="Times New Roman" w:cs="Times New Roman"/>
          <w:sz w:val="28"/>
          <w:szCs w:val="28"/>
        </w:rPr>
        <w:t xml:space="preserve">к </w:t>
      </w:r>
      <w:r w:rsidRPr="001A7E34">
        <w:rPr>
          <w:rFonts w:ascii="Times New Roman" w:hAnsi="Times New Roman" w:cs="Times New Roman"/>
          <w:sz w:val="28"/>
          <w:szCs w:val="28"/>
        </w:rPr>
        <w:t>настоящей Благотворительной программы. Использование других банковских счетов для реализации Благотворительной программы не допускается.</w:t>
      </w:r>
    </w:p>
    <w:p w:rsidR="00CB1DBD" w:rsidRDefault="00CB1DBD" w:rsidP="00802FEC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3F23" w:rsidRPr="00513F23" w:rsidRDefault="00513F23" w:rsidP="00513F23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23">
        <w:rPr>
          <w:rFonts w:ascii="Times New Roman" w:hAnsi="Times New Roman" w:cs="Times New Roman"/>
          <w:b/>
          <w:sz w:val="28"/>
          <w:szCs w:val="28"/>
        </w:rPr>
        <w:t>Смета Благотворительной программы</w:t>
      </w:r>
    </w:p>
    <w:p w:rsidR="00CB1DBD" w:rsidRDefault="00CB1DBD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7A5" w:rsidRDefault="00BC57A5" w:rsidP="00BC57A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7A5">
        <w:rPr>
          <w:rFonts w:ascii="Times New Roman" w:hAnsi="Times New Roman" w:cs="Times New Roman"/>
          <w:sz w:val="28"/>
          <w:szCs w:val="28"/>
        </w:rPr>
        <w:t xml:space="preserve">Смета </w:t>
      </w:r>
      <w:r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BC57A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B4C0E" w:rsidRPr="009B4C0E">
        <w:rPr>
          <w:rFonts w:ascii="Times New Roman" w:hAnsi="Times New Roman" w:cs="Times New Roman"/>
          <w:sz w:val="28"/>
          <w:szCs w:val="28"/>
        </w:rPr>
        <w:t>(</w:t>
      </w:r>
      <w:r w:rsidR="009B4C0E">
        <w:rPr>
          <w:rFonts w:ascii="Times New Roman" w:hAnsi="Times New Roman" w:cs="Times New Roman"/>
          <w:sz w:val="28"/>
          <w:szCs w:val="28"/>
        </w:rPr>
        <w:t xml:space="preserve">Приложение №1) </w:t>
      </w:r>
      <w:r w:rsidRPr="00BC57A5">
        <w:rPr>
          <w:rFonts w:ascii="Times New Roman" w:hAnsi="Times New Roman" w:cs="Times New Roman"/>
          <w:sz w:val="28"/>
          <w:szCs w:val="28"/>
        </w:rPr>
        <w:t xml:space="preserve">утверждается решением </w:t>
      </w:r>
      <w:r w:rsidR="0094521C">
        <w:rPr>
          <w:rFonts w:ascii="Times New Roman" w:hAnsi="Times New Roman" w:cs="Times New Roman"/>
          <w:sz w:val="28"/>
          <w:szCs w:val="28"/>
        </w:rPr>
        <w:t>Управляющего с</w:t>
      </w:r>
      <w:r>
        <w:rPr>
          <w:rFonts w:ascii="Times New Roman" w:hAnsi="Times New Roman" w:cs="Times New Roman"/>
          <w:sz w:val="28"/>
          <w:szCs w:val="28"/>
        </w:rPr>
        <w:t>овета фонда</w:t>
      </w:r>
      <w:r w:rsidRPr="00BC57A5">
        <w:rPr>
          <w:rFonts w:ascii="Times New Roman" w:hAnsi="Times New Roman" w:cs="Times New Roman"/>
          <w:sz w:val="28"/>
          <w:szCs w:val="28"/>
        </w:rPr>
        <w:t xml:space="preserve"> на каждый финансовый год в течение срока реализации </w:t>
      </w:r>
      <w:r>
        <w:rPr>
          <w:rFonts w:ascii="Times New Roman" w:hAnsi="Times New Roman" w:cs="Times New Roman"/>
          <w:sz w:val="28"/>
          <w:szCs w:val="28"/>
        </w:rPr>
        <w:t>Благотворительной программы.</w:t>
      </w:r>
    </w:p>
    <w:p w:rsidR="00BC57A5" w:rsidRDefault="00BC57A5" w:rsidP="00BC57A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7A5">
        <w:rPr>
          <w:rFonts w:ascii="Times New Roman" w:hAnsi="Times New Roman" w:cs="Times New Roman"/>
          <w:sz w:val="28"/>
          <w:szCs w:val="28"/>
        </w:rPr>
        <w:t>Финансовый год устанавливается с 1 января по 31 декабря каждого календарного года.</w:t>
      </w:r>
    </w:p>
    <w:p w:rsidR="00C74D7E" w:rsidRDefault="00BC57A5" w:rsidP="00BC57A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7A5">
        <w:rPr>
          <w:rFonts w:ascii="Times New Roman" w:hAnsi="Times New Roman" w:cs="Times New Roman"/>
          <w:sz w:val="28"/>
          <w:szCs w:val="28"/>
        </w:rPr>
        <w:t xml:space="preserve"> Смета на первый финансовый год реализации </w:t>
      </w:r>
      <w:r w:rsidR="00C74D7E"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BC57A5">
        <w:rPr>
          <w:rFonts w:ascii="Times New Roman" w:hAnsi="Times New Roman" w:cs="Times New Roman"/>
          <w:sz w:val="28"/>
          <w:szCs w:val="28"/>
        </w:rPr>
        <w:t xml:space="preserve">рограммы составляется на период с даты начала реализации </w:t>
      </w:r>
      <w:r w:rsidR="00C74D7E">
        <w:rPr>
          <w:rFonts w:ascii="Times New Roman" w:hAnsi="Times New Roman" w:cs="Times New Roman"/>
          <w:sz w:val="28"/>
          <w:szCs w:val="28"/>
        </w:rPr>
        <w:t>Благотворительной п</w:t>
      </w:r>
      <w:r w:rsidRPr="00BC57A5">
        <w:rPr>
          <w:rFonts w:ascii="Times New Roman" w:hAnsi="Times New Roman" w:cs="Times New Roman"/>
          <w:sz w:val="28"/>
          <w:szCs w:val="28"/>
        </w:rPr>
        <w:t>рограммы до окончания такого финансового года.</w:t>
      </w:r>
    </w:p>
    <w:p w:rsidR="00C74D7E" w:rsidRDefault="00BC57A5" w:rsidP="00BC57A5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7A5">
        <w:rPr>
          <w:rFonts w:ascii="Times New Roman" w:hAnsi="Times New Roman" w:cs="Times New Roman"/>
          <w:sz w:val="28"/>
          <w:szCs w:val="28"/>
        </w:rPr>
        <w:t xml:space="preserve"> Утвержденная смета Благотворительной программы Фонда на каждый финансовый год (с учетом изменений и дополнений) является</w:t>
      </w:r>
      <w:r w:rsidR="00C74D7E">
        <w:rPr>
          <w:rFonts w:ascii="Times New Roman" w:hAnsi="Times New Roman" w:cs="Times New Roman"/>
          <w:sz w:val="28"/>
          <w:szCs w:val="28"/>
        </w:rPr>
        <w:t xml:space="preserve"> неотъемлемой частью Благотворительной программы.</w:t>
      </w:r>
    </w:p>
    <w:p w:rsidR="00C74D7E" w:rsidRDefault="00C74D7E" w:rsidP="00012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601" w:rsidRDefault="00E93601" w:rsidP="00012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601" w:rsidRPr="00643AD2" w:rsidRDefault="00E93601" w:rsidP="00E93601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D2">
        <w:rPr>
          <w:rFonts w:ascii="Times New Roman" w:hAnsi="Times New Roman" w:cs="Times New Roman"/>
          <w:b/>
          <w:sz w:val="28"/>
          <w:szCs w:val="28"/>
        </w:rPr>
        <w:t xml:space="preserve">Лица, ответственные за реализацию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43AD2">
        <w:rPr>
          <w:rFonts w:ascii="Times New Roman" w:hAnsi="Times New Roman" w:cs="Times New Roman"/>
          <w:b/>
          <w:sz w:val="28"/>
          <w:szCs w:val="28"/>
        </w:rPr>
        <w:t>лаготворительной программы</w:t>
      </w:r>
    </w:p>
    <w:p w:rsidR="00E93601" w:rsidRDefault="00E93601" w:rsidP="00E936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601" w:rsidRPr="00E93601" w:rsidRDefault="00E93601" w:rsidP="00E93601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601">
        <w:rPr>
          <w:rFonts w:ascii="Times New Roman" w:hAnsi="Times New Roman" w:cs="Times New Roman"/>
          <w:sz w:val="28"/>
          <w:szCs w:val="28"/>
        </w:rPr>
        <w:t xml:space="preserve">Ответственным  за исполнение Благотворительной программы является </w:t>
      </w:r>
      <w:r w:rsidR="00D1689D">
        <w:rPr>
          <w:rFonts w:ascii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Pr="00E93601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E93601" w:rsidRPr="00E93601" w:rsidRDefault="00D1689D" w:rsidP="00E93601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</w:t>
      </w:r>
      <w:r w:rsidR="00E93601" w:rsidRPr="00E93601">
        <w:rPr>
          <w:rFonts w:ascii="Times New Roman" w:hAnsi="Times New Roman" w:cs="Times New Roman"/>
          <w:sz w:val="28"/>
          <w:szCs w:val="28"/>
        </w:rPr>
        <w:t>иректор Фонда самостоятельно решает все вопросы распоряжения финансами и материальными средствами в целях реализации Благотворительной  программы.</w:t>
      </w:r>
    </w:p>
    <w:p w:rsidR="00E93601" w:rsidRDefault="00D1689D" w:rsidP="00E93601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</w:t>
      </w:r>
      <w:r w:rsidR="00E93601">
        <w:rPr>
          <w:rFonts w:ascii="Times New Roman" w:hAnsi="Times New Roman" w:cs="Times New Roman"/>
          <w:sz w:val="28"/>
          <w:szCs w:val="28"/>
        </w:rPr>
        <w:t>иректор</w:t>
      </w:r>
      <w:r w:rsidR="00E93601" w:rsidRPr="00E93601">
        <w:rPr>
          <w:rFonts w:ascii="Times New Roman" w:hAnsi="Times New Roman" w:cs="Times New Roman"/>
          <w:sz w:val="28"/>
          <w:szCs w:val="28"/>
        </w:rPr>
        <w:t xml:space="preserve"> Фонда представляет отчет о реализации Благотворительной программы </w:t>
      </w:r>
      <w:r>
        <w:rPr>
          <w:rFonts w:ascii="Times New Roman" w:hAnsi="Times New Roman" w:cs="Times New Roman"/>
          <w:sz w:val="28"/>
          <w:szCs w:val="28"/>
        </w:rPr>
        <w:t>Управляющему с</w:t>
      </w:r>
      <w:r w:rsidR="00E93601">
        <w:rPr>
          <w:rFonts w:ascii="Times New Roman" w:hAnsi="Times New Roman" w:cs="Times New Roman"/>
          <w:sz w:val="28"/>
          <w:szCs w:val="28"/>
        </w:rPr>
        <w:t xml:space="preserve">овету Фонда </w:t>
      </w:r>
      <w:r w:rsidR="00E93601" w:rsidRPr="00E93601">
        <w:rPr>
          <w:rFonts w:ascii="Times New Roman" w:hAnsi="Times New Roman" w:cs="Times New Roman"/>
          <w:sz w:val="28"/>
          <w:szCs w:val="28"/>
        </w:rPr>
        <w:t>ежегодно</w:t>
      </w:r>
      <w:r w:rsidR="00E93601">
        <w:rPr>
          <w:rFonts w:ascii="Times New Roman" w:hAnsi="Times New Roman" w:cs="Times New Roman"/>
          <w:sz w:val="28"/>
          <w:szCs w:val="28"/>
        </w:rPr>
        <w:t>.</w:t>
      </w:r>
    </w:p>
    <w:p w:rsidR="00644378" w:rsidRPr="00E93601" w:rsidRDefault="00644378" w:rsidP="00644378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A9F" w:rsidRPr="00E32A9F" w:rsidRDefault="00E32A9F" w:rsidP="00E32A9F">
      <w:pPr>
        <w:pStyle w:val="a5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9F">
        <w:rPr>
          <w:rFonts w:ascii="Times New Roman" w:hAnsi="Times New Roman" w:cs="Times New Roman"/>
          <w:b/>
          <w:sz w:val="28"/>
          <w:szCs w:val="28"/>
        </w:rPr>
        <w:t>Порядок внесения изменений и (или) дополнений в благотворительную программу</w:t>
      </w:r>
    </w:p>
    <w:p w:rsidR="00E32A9F" w:rsidRPr="00E32A9F" w:rsidRDefault="00E32A9F" w:rsidP="00E3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A9F" w:rsidRPr="00E32A9F" w:rsidRDefault="00E32A9F" w:rsidP="00E32A9F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9F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Благотворительную программу осуществляется по решению </w:t>
      </w:r>
      <w:r w:rsidR="004A54A3">
        <w:rPr>
          <w:rFonts w:ascii="Times New Roman" w:hAnsi="Times New Roman" w:cs="Times New Roman"/>
          <w:sz w:val="28"/>
          <w:szCs w:val="28"/>
        </w:rPr>
        <w:t>Управляющего с</w:t>
      </w:r>
      <w:r w:rsidR="008522F8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E32A9F">
        <w:rPr>
          <w:rFonts w:ascii="Times New Roman" w:hAnsi="Times New Roman" w:cs="Times New Roman"/>
          <w:sz w:val="28"/>
          <w:szCs w:val="28"/>
        </w:rPr>
        <w:t>.</w:t>
      </w:r>
    </w:p>
    <w:p w:rsidR="00E93601" w:rsidRPr="00E32A9F" w:rsidRDefault="00E32A9F" w:rsidP="00E32A9F">
      <w:pPr>
        <w:pStyle w:val="a5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9F">
        <w:rPr>
          <w:rFonts w:ascii="Times New Roman" w:hAnsi="Times New Roman" w:cs="Times New Roman"/>
          <w:sz w:val="28"/>
          <w:szCs w:val="28"/>
        </w:rPr>
        <w:t>Программа вступает в силу с момента её утверждения.</w:t>
      </w:r>
    </w:p>
    <w:p w:rsidR="00E93601" w:rsidRDefault="00E93601" w:rsidP="00012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B0B" w:rsidRDefault="00012B0B" w:rsidP="0001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378" w:rsidRDefault="0064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5AE" w:rsidRDefault="008D2CBB" w:rsidP="008D2C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D2CBB" w:rsidRDefault="008D2CBB" w:rsidP="008D2C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CBB" w:rsidRDefault="008D2CBB" w:rsidP="008D2C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2CBB" w:rsidRPr="00FC776E" w:rsidRDefault="008D2CBB" w:rsidP="008D2C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76E">
        <w:rPr>
          <w:rFonts w:ascii="Times New Roman" w:hAnsi="Times New Roman" w:cs="Times New Roman"/>
          <w:b/>
          <w:color w:val="000000"/>
          <w:sz w:val="28"/>
          <w:szCs w:val="28"/>
        </w:rPr>
        <w:t>Смета благотворительной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4F97">
        <w:rPr>
          <w:rFonts w:ascii="Times New Roman" w:hAnsi="Times New Roman" w:cs="Times New Roman"/>
          <w:b/>
          <w:color w:val="000000"/>
          <w:sz w:val="28"/>
          <w:szCs w:val="28"/>
        </w:rPr>
        <w:t>на 2023 год</w:t>
      </w:r>
    </w:p>
    <w:p w:rsidR="008D2CBB" w:rsidRDefault="008D2CBB" w:rsidP="008D2C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D2" w:rsidRPr="008D2CBB" w:rsidRDefault="008D2CBB" w:rsidP="008D2C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CBB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возможности разработки и составления сметы доходов и расходов Фонда в денежных единицах измерения</w:t>
      </w:r>
      <w:r w:rsidR="00594F97"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год реализации Благотворительной программы</w:t>
      </w:r>
      <w:r w:rsidRPr="008D2CB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CBB">
        <w:rPr>
          <w:rFonts w:ascii="Times New Roman" w:hAnsi="Times New Roman" w:cs="Times New Roman"/>
          <w:color w:val="000000"/>
          <w:sz w:val="28"/>
          <w:szCs w:val="28"/>
        </w:rPr>
        <w:t>Руководитель Фонда в целях реализации Благотворительной программы использует полученные Фондом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CBB">
        <w:rPr>
          <w:rFonts w:ascii="Times New Roman" w:hAnsi="Times New Roman" w:cs="Times New Roman"/>
          <w:color w:val="000000"/>
          <w:sz w:val="28"/>
          <w:szCs w:val="28"/>
        </w:rPr>
        <w:t>Благотворительной программы ресурсы в следующем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776E" w:rsidRPr="00FC776E" w:rsidRDefault="00FC776E" w:rsidP="00404260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52"/>
        <w:gridCol w:w="2675"/>
        <w:gridCol w:w="4394"/>
        <w:gridCol w:w="1701"/>
      </w:tblGrid>
      <w:tr w:rsidR="00543096" w:rsidRPr="009E042C" w:rsidTr="009E042C">
        <w:tc>
          <w:tcPr>
            <w:tcW w:w="552" w:type="dxa"/>
          </w:tcPr>
          <w:p w:rsidR="00FC776E" w:rsidRPr="009E042C" w:rsidRDefault="00FC776E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5" w:type="dxa"/>
          </w:tcPr>
          <w:p w:rsidR="00FC776E" w:rsidRPr="009E042C" w:rsidRDefault="009E042C" w:rsidP="00FC7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76E"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доходов</w:t>
            </w:r>
          </w:p>
        </w:tc>
        <w:tc>
          <w:tcPr>
            <w:tcW w:w="4394" w:type="dxa"/>
          </w:tcPr>
          <w:p w:rsidR="00FC776E" w:rsidRPr="009E042C" w:rsidRDefault="009E042C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76E"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расходов</w:t>
            </w:r>
          </w:p>
        </w:tc>
        <w:tc>
          <w:tcPr>
            <w:tcW w:w="1701" w:type="dxa"/>
          </w:tcPr>
          <w:p w:rsidR="00FC776E" w:rsidRPr="009E042C" w:rsidRDefault="009E042C" w:rsidP="00983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776E"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бъём средств</w:t>
            </w:r>
          </w:p>
        </w:tc>
      </w:tr>
      <w:tr w:rsidR="009E042C" w:rsidRPr="009E042C" w:rsidTr="009E042C">
        <w:trPr>
          <w:trHeight w:val="1932"/>
        </w:trPr>
        <w:tc>
          <w:tcPr>
            <w:tcW w:w="552" w:type="dxa"/>
          </w:tcPr>
          <w:p w:rsidR="009E042C" w:rsidRPr="009E042C" w:rsidRDefault="009E042C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9E042C" w:rsidRPr="009E042C" w:rsidRDefault="009E042C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Пожертвование в виде денежных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с указанием  их конкретного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назначения (целевые пожертвования)</w:t>
            </w:r>
          </w:p>
        </w:tc>
        <w:tc>
          <w:tcPr>
            <w:tcW w:w="4394" w:type="dxa"/>
          </w:tcPr>
          <w:p w:rsidR="009E042C" w:rsidRPr="009E042C" w:rsidRDefault="009E042C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указанные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Благотворителем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расходы,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Фонда, расходы на оплату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</w:tc>
        <w:tc>
          <w:tcPr>
            <w:tcW w:w="1701" w:type="dxa"/>
          </w:tcPr>
          <w:p w:rsidR="009E042C" w:rsidRPr="009E042C" w:rsidRDefault="009E042C" w:rsidP="00FC7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9E042C" w:rsidRPr="009E042C" w:rsidTr="003A680C">
        <w:trPr>
          <w:trHeight w:val="2860"/>
        </w:trPr>
        <w:tc>
          <w:tcPr>
            <w:tcW w:w="552" w:type="dxa"/>
          </w:tcPr>
          <w:p w:rsidR="009E042C" w:rsidRPr="009E042C" w:rsidRDefault="009E042C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9E042C" w:rsidRPr="009E042C" w:rsidRDefault="009E042C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Пожертвование  в виде  денежных средств  без указания  их конкретного  целевого назначения</w:t>
            </w:r>
          </w:p>
        </w:tc>
        <w:tc>
          <w:tcPr>
            <w:tcW w:w="4394" w:type="dxa"/>
          </w:tcPr>
          <w:p w:rsidR="009E042C" w:rsidRPr="009E042C" w:rsidRDefault="009E042C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Благотворительной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расходы, расходы на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Фонда, расходы на оплату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</w:tc>
        <w:tc>
          <w:tcPr>
            <w:tcW w:w="1701" w:type="dxa"/>
          </w:tcPr>
          <w:p w:rsidR="009E042C" w:rsidRPr="009E042C" w:rsidRDefault="009E042C" w:rsidP="009835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43096" w:rsidRPr="009E042C" w:rsidTr="009E042C">
        <w:tc>
          <w:tcPr>
            <w:tcW w:w="552" w:type="dxa"/>
          </w:tcPr>
          <w:p w:rsidR="00FC776E" w:rsidRPr="009E042C" w:rsidRDefault="00543096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FC776E" w:rsidRPr="009E042C" w:rsidRDefault="009E042C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Пожертвования в 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(за исключением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денежных средств)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конкретного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назначения</w:t>
            </w:r>
          </w:p>
        </w:tc>
        <w:tc>
          <w:tcPr>
            <w:tcW w:w="4394" w:type="dxa"/>
          </w:tcPr>
          <w:p w:rsidR="00FC776E" w:rsidRPr="009E042C" w:rsidRDefault="00543096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Благотворительной  программы </w:t>
            </w:r>
          </w:p>
        </w:tc>
        <w:tc>
          <w:tcPr>
            <w:tcW w:w="1701" w:type="dxa"/>
          </w:tcPr>
          <w:p w:rsidR="00543096" w:rsidRPr="009E042C" w:rsidRDefault="00543096" w:rsidP="00FA7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43096" w:rsidRPr="009E042C" w:rsidTr="009E042C">
        <w:tc>
          <w:tcPr>
            <w:tcW w:w="552" w:type="dxa"/>
          </w:tcPr>
          <w:p w:rsidR="00FC776E" w:rsidRPr="009E042C" w:rsidRDefault="00543096" w:rsidP="0040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:rsidR="00FC776E" w:rsidRPr="009E042C" w:rsidRDefault="00543096" w:rsidP="009E0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Пожертвование в виде имущества с указанием их конкретного целевого назначения (целевого пожертвования)</w:t>
            </w:r>
          </w:p>
        </w:tc>
        <w:tc>
          <w:tcPr>
            <w:tcW w:w="4394" w:type="dxa"/>
          </w:tcPr>
          <w:p w:rsidR="00543096" w:rsidRPr="009E042C" w:rsidRDefault="00543096" w:rsidP="009E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указанные  Благотворителем</w:t>
            </w:r>
          </w:p>
        </w:tc>
        <w:tc>
          <w:tcPr>
            <w:tcW w:w="1701" w:type="dxa"/>
          </w:tcPr>
          <w:p w:rsidR="00FC776E" w:rsidRPr="009E042C" w:rsidRDefault="009E042C" w:rsidP="00543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</w:tc>
      </w:tr>
    </w:tbl>
    <w:p w:rsidR="00404260" w:rsidRDefault="00404260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D2" w:rsidRDefault="00643AD2" w:rsidP="0090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Default="00643AD2" w:rsidP="0090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Default="00643AD2" w:rsidP="00643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A9B" w:rsidRDefault="00FA7929" w:rsidP="00364A9B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594F97" w:rsidRDefault="00594F97" w:rsidP="00B9057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94F97" w:rsidRDefault="00594F97" w:rsidP="00B9057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575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еквизиты банковского счета БФ «Бумеранг добра»</w:t>
      </w: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575" w:rsidRPr="00B90575" w:rsidRDefault="00B90575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7751234301</w:t>
      </w:r>
    </w:p>
    <w:p w:rsidR="00B90575" w:rsidRDefault="00B90575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Банка </w:t>
      </w:r>
      <w:r w:rsidRPr="00B90575">
        <w:rPr>
          <w:rFonts w:ascii="Times New Roman" w:hAnsi="Times New Roman" w:cs="Times New Roman"/>
          <w:color w:val="000000"/>
          <w:sz w:val="28"/>
          <w:szCs w:val="28"/>
          <w:u w:val="single"/>
        </w:rPr>
        <w:t>ПАО СБЕРБАНК</w:t>
      </w:r>
    </w:p>
    <w:p w:rsidR="005B042C" w:rsidRDefault="005B042C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БИК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044525225</w:t>
      </w:r>
    </w:p>
    <w:p w:rsidR="005B042C" w:rsidRDefault="005B042C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КПП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775101001</w:t>
      </w:r>
    </w:p>
    <w:p w:rsidR="005B042C" w:rsidRDefault="005B042C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ОГРН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1227700629100</w:t>
      </w:r>
    </w:p>
    <w:p w:rsidR="00B90575" w:rsidRDefault="00B90575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К/С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30101810400000000225</w:t>
      </w:r>
    </w:p>
    <w:p w:rsidR="00B90575" w:rsidRDefault="00B90575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Р/С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40701810638000007509</w:t>
      </w:r>
    </w:p>
    <w:p w:rsidR="005B042C" w:rsidRDefault="005B042C" w:rsidP="005B042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42C">
        <w:rPr>
          <w:rFonts w:ascii="Times New Roman" w:hAnsi="Times New Roman" w:cs="Times New Roman"/>
          <w:b/>
          <w:color w:val="000000"/>
          <w:sz w:val="28"/>
          <w:szCs w:val="28"/>
        </w:rPr>
        <w:t>Получатель платежа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БФ Бумеранг добра</w:t>
      </w:r>
    </w:p>
    <w:p w:rsidR="00B90575" w:rsidRPr="00B90575" w:rsidRDefault="00B90575" w:rsidP="00B905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90575" w:rsidRDefault="00B90575" w:rsidP="00FA7929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sectPr w:rsidR="00B90575" w:rsidSect="00BC12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26D"/>
    <w:multiLevelType w:val="hybridMultilevel"/>
    <w:tmpl w:val="1004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7B96"/>
    <w:multiLevelType w:val="hybridMultilevel"/>
    <w:tmpl w:val="D3CCB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0D5BF3"/>
    <w:multiLevelType w:val="hybridMultilevel"/>
    <w:tmpl w:val="9D56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E5B4F"/>
    <w:multiLevelType w:val="hybridMultilevel"/>
    <w:tmpl w:val="97367192"/>
    <w:lvl w:ilvl="0" w:tplc="66D8C58C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326DEB"/>
    <w:multiLevelType w:val="hybridMultilevel"/>
    <w:tmpl w:val="26FE67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3C44A6"/>
    <w:multiLevelType w:val="hybridMultilevel"/>
    <w:tmpl w:val="AD784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F81037"/>
    <w:multiLevelType w:val="hybridMultilevel"/>
    <w:tmpl w:val="7322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55A1"/>
    <w:multiLevelType w:val="multilevel"/>
    <w:tmpl w:val="49E0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5F4423"/>
    <w:multiLevelType w:val="hybridMultilevel"/>
    <w:tmpl w:val="7876C792"/>
    <w:lvl w:ilvl="0" w:tplc="4A0E49DE">
      <w:start w:val="1"/>
      <w:numFmt w:val="decimal"/>
      <w:lvlText w:val="2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7D39"/>
    <w:multiLevelType w:val="multilevel"/>
    <w:tmpl w:val="88E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AF"/>
    <w:rsid w:val="00012B0B"/>
    <w:rsid w:val="00013781"/>
    <w:rsid w:val="0004515C"/>
    <w:rsid w:val="00052510"/>
    <w:rsid w:val="000568A2"/>
    <w:rsid w:val="000641CB"/>
    <w:rsid w:val="000A1E9F"/>
    <w:rsid w:val="000A2C2D"/>
    <w:rsid w:val="000B55B9"/>
    <w:rsid w:val="000B791C"/>
    <w:rsid w:val="000D5596"/>
    <w:rsid w:val="000F37A5"/>
    <w:rsid w:val="000F53A8"/>
    <w:rsid w:val="001055A7"/>
    <w:rsid w:val="00117CF6"/>
    <w:rsid w:val="00131F7D"/>
    <w:rsid w:val="001363BF"/>
    <w:rsid w:val="00173A5D"/>
    <w:rsid w:val="001A1D2F"/>
    <w:rsid w:val="001A7E34"/>
    <w:rsid w:val="001B5AE1"/>
    <w:rsid w:val="001B6A39"/>
    <w:rsid w:val="001E132B"/>
    <w:rsid w:val="00201E48"/>
    <w:rsid w:val="002231B5"/>
    <w:rsid w:val="00225A14"/>
    <w:rsid w:val="00230143"/>
    <w:rsid w:val="00236144"/>
    <w:rsid w:val="00260546"/>
    <w:rsid w:val="00262536"/>
    <w:rsid w:val="00281FA0"/>
    <w:rsid w:val="002A39B7"/>
    <w:rsid w:val="002B3B3A"/>
    <w:rsid w:val="002D4185"/>
    <w:rsid w:val="002E4866"/>
    <w:rsid w:val="002E6AF6"/>
    <w:rsid w:val="0030361D"/>
    <w:rsid w:val="00305B1C"/>
    <w:rsid w:val="003162BD"/>
    <w:rsid w:val="0032472F"/>
    <w:rsid w:val="0032624F"/>
    <w:rsid w:val="00342FB6"/>
    <w:rsid w:val="00364315"/>
    <w:rsid w:val="00364A9B"/>
    <w:rsid w:val="00383059"/>
    <w:rsid w:val="003E2A62"/>
    <w:rsid w:val="00404260"/>
    <w:rsid w:val="004108AD"/>
    <w:rsid w:val="00450F57"/>
    <w:rsid w:val="004600DF"/>
    <w:rsid w:val="0048269C"/>
    <w:rsid w:val="00482A95"/>
    <w:rsid w:val="004A54A3"/>
    <w:rsid w:val="004D17B2"/>
    <w:rsid w:val="004D6F8C"/>
    <w:rsid w:val="004E5CA1"/>
    <w:rsid w:val="004F579F"/>
    <w:rsid w:val="00507769"/>
    <w:rsid w:val="00513F23"/>
    <w:rsid w:val="00536991"/>
    <w:rsid w:val="00543096"/>
    <w:rsid w:val="00561458"/>
    <w:rsid w:val="0056276D"/>
    <w:rsid w:val="00577D7A"/>
    <w:rsid w:val="00582C42"/>
    <w:rsid w:val="00594F97"/>
    <w:rsid w:val="005B042C"/>
    <w:rsid w:val="005C7784"/>
    <w:rsid w:val="005D5047"/>
    <w:rsid w:val="005E60AB"/>
    <w:rsid w:val="00623D2F"/>
    <w:rsid w:val="00640B19"/>
    <w:rsid w:val="00643AD2"/>
    <w:rsid w:val="00644378"/>
    <w:rsid w:val="0067239E"/>
    <w:rsid w:val="006B5977"/>
    <w:rsid w:val="006C67F5"/>
    <w:rsid w:val="006D01C8"/>
    <w:rsid w:val="006E7938"/>
    <w:rsid w:val="006F4063"/>
    <w:rsid w:val="00735FD0"/>
    <w:rsid w:val="00776254"/>
    <w:rsid w:val="007A5836"/>
    <w:rsid w:val="007C0C6E"/>
    <w:rsid w:val="007C15AA"/>
    <w:rsid w:val="007C7D85"/>
    <w:rsid w:val="007D48DC"/>
    <w:rsid w:val="00802FEC"/>
    <w:rsid w:val="008161BA"/>
    <w:rsid w:val="008213D9"/>
    <w:rsid w:val="008522F8"/>
    <w:rsid w:val="00896A35"/>
    <w:rsid w:val="008C0FF4"/>
    <w:rsid w:val="008D2CBB"/>
    <w:rsid w:val="008D764D"/>
    <w:rsid w:val="008D7786"/>
    <w:rsid w:val="008E2697"/>
    <w:rsid w:val="008E28F5"/>
    <w:rsid w:val="008F0243"/>
    <w:rsid w:val="009063C0"/>
    <w:rsid w:val="009067B9"/>
    <w:rsid w:val="00906DAF"/>
    <w:rsid w:val="0091737C"/>
    <w:rsid w:val="00937FAB"/>
    <w:rsid w:val="0094521C"/>
    <w:rsid w:val="009603B9"/>
    <w:rsid w:val="00966F8A"/>
    <w:rsid w:val="009835B0"/>
    <w:rsid w:val="009915AE"/>
    <w:rsid w:val="009917DB"/>
    <w:rsid w:val="009A56D8"/>
    <w:rsid w:val="009B4C0E"/>
    <w:rsid w:val="009C0EC3"/>
    <w:rsid w:val="009E042C"/>
    <w:rsid w:val="00A04FA6"/>
    <w:rsid w:val="00A203D8"/>
    <w:rsid w:val="00A33A30"/>
    <w:rsid w:val="00A359EB"/>
    <w:rsid w:val="00A42A77"/>
    <w:rsid w:val="00A808AE"/>
    <w:rsid w:val="00A9594D"/>
    <w:rsid w:val="00AA7EA5"/>
    <w:rsid w:val="00AB1ED2"/>
    <w:rsid w:val="00AF4709"/>
    <w:rsid w:val="00B03FF2"/>
    <w:rsid w:val="00B1198E"/>
    <w:rsid w:val="00B55A3A"/>
    <w:rsid w:val="00B62056"/>
    <w:rsid w:val="00B649DF"/>
    <w:rsid w:val="00B672B6"/>
    <w:rsid w:val="00B90575"/>
    <w:rsid w:val="00BC1286"/>
    <w:rsid w:val="00BC1AD5"/>
    <w:rsid w:val="00BC57A5"/>
    <w:rsid w:val="00BD3AD5"/>
    <w:rsid w:val="00BD4E47"/>
    <w:rsid w:val="00BD5460"/>
    <w:rsid w:val="00C159E4"/>
    <w:rsid w:val="00C34F83"/>
    <w:rsid w:val="00C4128B"/>
    <w:rsid w:val="00C6468C"/>
    <w:rsid w:val="00C74D7E"/>
    <w:rsid w:val="00C77630"/>
    <w:rsid w:val="00CB1DBD"/>
    <w:rsid w:val="00CB5A5B"/>
    <w:rsid w:val="00CC4AB2"/>
    <w:rsid w:val="00D1689D"/>
    <w:rsid w:val="00D16DFF"/>
    <w:rsid w:val="00D267DB"/>
    <w:rsid w:val="00D30888"/>
    <w:rsid w:val="00D30D15"/>
    <w:rsid w:val="00D77ADC"/>
    <w:rsid w:val="00D80E83"/>
    <w:rsid w:val="00D84DFF"/>
    <w:rsid w:val="00D92E72"/>
    <w:rsid w:val="00D966D3"/>
    <w:rsid w:val="00DC334B"/>
    <w:rsid w:val="00DC727E"/>
    <w:rsid w:val="00DD3040"/>
    <w:rsid w:val="00DF1026"/>
    <w:rsid w:val="00DF6616"/>
    <w:rsid w:val="00E11B1B"/>
    <w:rsid w:val="00E319F3"/>
    <w:rsid w:val="00E32A9F"/>
    <w:rsid w:val="00E93601"/>
    <w:rsid w:val="00E94EF7"/>
    <w:rsid w:val="00EC401F"/>
    <w:rsid w:val="00EE4E19"/>
    <w:rsid w:val="00F4401A"/>
    <w:rsid w:val="00F5614E"/>
    <w:rsid w:val="00FA0351"/>
    <w:rsid w:val="00FA5BBF"/>
    <w:rsid w:val="00FA7916"/>
    <w:rsid w:val="00FA7929"/>
    <w:rsid w:val="00FC5885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C10C"/>
  <w15:docId w15:val="{3E2DDD8C-41CD-4EAC-A3C7-743AB4C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77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28F5"/>
    <w:pPr>
      <w:ind w:left="720"/>
      <w:contextualSpacing/>
    </w:pPr>
  </w:style>
  <w:style w:type="paragraph" w:customStyle="1" w:styleId="Default">
    <w:name w:val="Default"/>
    <w:rsid w:val="00A203D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6E7938"/>
    <w:pPr>
      <w:spacing w:after="0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E79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Высотская</dc:creator>
  <cp:lastModifiedBy>Хасанова Лола Константиновна</cp:lastModifiedBy>
  <cp:revision>52</cp:revision>
  <dcterms:created xsi:type="dcterms:W3CDTF">2024-02-09T13:46:00Z</dcterms:created>
  <dcterms:modified xsi:type="dcterms:W3CDTF">2024-04-05T07:18:00Z</dcterms:modified>
</cp:coreProperties>
</file>